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E2A74" w14:textId="77777777" w:rsidR="005113E7" w:rsidRPr="008243E8" w:rsidRDefault="005113E7" w:rsidP="005113E7">
      <w:pPr>
        <w:pStyle w:val="Heading1"/>
      </w:pPr>
      <w:bookmarkStart w:id="0" w:name="_Toc174024292"/>
      <w:r w:rsidRPr="008243E8">
        <w:t>INFORME DE EXÉGESIS</w:t>
      </w:r>
      <w:bookmarkEnd w:id="0"/>
    </w:p>
    <w:p w14:paraId="717F7656" w14:textId="77777777" w:rsidR="005113E7" w:rsidRPr="005113E7" w:rsidRDefault="005113E7" w:rsidP="005113E7">
      <w:pPr>
        <w:rPr>
          <w:lang w:val="es-419"/>
        </w:rPr>
      </w:pPr>
    </w:p>
    <w:p w14:paraId="41EBBC0D" w14:textId="77777777" w:rsidR="005113E7" w:rsidRPr="005113E7" w:rsidRDefault="005113E7" w:rsidP="005113E7">
      <w:pPr>
        <w:rPr>
          <w:lang w:val="es-419"/>
        </w:rPr>
      </w:pPr>
      <w:r w:rsidRPr="005113E7">
        <w:rPr>
          <w:lang w:val="es-419"/>
        </w:rPr>
        <w:t xml:space="preserve">Nombre y apellido: </w:t>
      </w:r>
    </w:p>
    <w:p w14:paraId="0B9A0D7A" w14:textId="77777777" w:rsidR="005113E7" w:rsidRPr="005113E7" w:rsidRDefault="005113E7" w:rsidP="005113E7">
      <w:pPr>
        <w:rPr>
          <w:b/>
          <w:lang w:val="es-419"/>
        </w:rPr>
      </w:pPr>
    </w:p>
    <w:p w14:paraId="3003B120" w14:textId="77777777" w:rsidR="005113E7" w:rsidRPr="005113E7" w:rsidRDefault="005113E7" w:rsidP="005113E7">
      <w:pPr>
        <w:rPr>
          <w:b/>
          <w:lang w:val="es-419"/>
        </w:rPr>
      </w:pPr>
      <w:r w:rsidRPr="005113E7">
        <w:rPr>
          <w:b/>
          <w:lang w:val="es-419"/>
        </w:rPr>
        <w:t>Tarea #1: Selección del pasaje y preguntas</w:t>
      </w:r>
    </w:p>
    <w:p w14:paraId="18AEEE1F" w14:textId="77777777" w:rsidR="005113E7" w:rsidRPr="00FD363A" w:rsidRDefault="005113E7" w:rsidP="005113E7"/>
    <w:p w14:paraId="09F1D868" w14:textId="77777777" w:rsidR="005113E7" w:rsidRPr="005113E7" w:rsidRDefault="005113E7" w:rsidP="005113E7">
      <w:pPr>
        <w:rPr>
          <w:lang w:val="es-419"/>
        </w:rPr>
      </w:pPr>
      <w:r w:rsidRPr="005113E7">
        <w:rPr>
          <w:lang w:val="es-419"/>
        </w:rPr>
        <w:t>1. Referencia del versículo:</w:t>
      </w:r>
    </w:p>
    <w:p w14:paraId="1E07C9A7" w14:textId="77777777" w:rsidR="005113E7" w:rsidRPr="005113E7" w:rsidRDefault="005113E7" w:rsidP="005113E7">
      <w:pPr>
        <w:rPr>
          <w:lang w:val="es-419"/>
        </w:rPr>
      </w:pPr>
    </w:p>
    <w:p w14:paraId="2BCFC42A" w14:textId="77777777" w:rsidR="005113E7" w:rsidRPr="005113E7" w:rsidRDefault="005113E7" w:rsidP="005113E7">
      <w:pPr>
        <w:rPr>
          <w:lang w:val="es-419"/>
        </w:rPr>
      </w:pPr>
      <w:r w:rsidRPr="005113E7">
        <w:rPr>
          <w:lang w:val="es-419"/>
        </w:rPr>
        <w:t>2. Versículo en español, en su traducción favorita:</w:t>
      </w:r>
    </w:p>
    <w:p w14:paraId="5CA55772" w14:textId="77777777" w:rsidR="005113E7" w:rsidRPr="005113E7" w:rsidRDefault="005113E7" w:rsidP="005113E7">
      <w:pPr>
        <w:rPr>
          <w:lang w:val="es-419"/>
        </w:rPr>
      </w:pPr>
    </w:p>
    <w:p w14:paraId="4E18A899" w14:textId="77777777" w:rsidR="005113E7" w:rsidRPr="005113E7" w:rsidRDefault="005113E7" w:rsidP="005113E7">
      <w:pPr>
        <w:rPr>
          <w:lang w:val="es-419"/>
        </w:rPr>
      </w:pPr>
      <w:r w:rsidRPr="005113E7">
        <w:rPr>
          <w:lang w:val="es-419"/>
        </w:rPr>
        <w:t>3. ¿Por qué seleccionó este versículo? ¿Tiene alguna duda acerca del versículo?</w:t>
      </w:r>
    </w:p>
    <w:p w14:paraId="2308DCE9" w14:textId="77777777" w:rsidR="005113E7" w:rsidRPr="005113E7" w:rsidRDefault="005113E7" w:rsidP="005113E7">
      <w:pPr>
        <w:rPr>
          <w:lang w:val="es-419"/>
        </w:rPr>
      </w:pPr>
    </w:p>
    <w:p w14:paraId="260F9CA1" w14:textId="77777777" w:rsidR="005113E7" w:rsidRPr="005113E7" w:rsidRDefault="005113E7" w:rsidP="005113E7">
      <w:pPr>
        <w:rPr>
          <w:lang w:val="es-419"/>
        </w:rPr>
      </w:pPr>
      <w:r w:rsidRPr="005113E7">
        <w:rPr>
          <w:lang w:val="es-419"/>
        </w:rPr>
        <w:t>4. ¿Cuáles son las diferencias entre traducciones? Anote las frases donde hay diferencias importantes.</w:t>
      </w:r>
    </w:p>
    <w:p w14:paraId="3FF898FE" w14:textId="77777777" w:rsidR="005113E7" w:rsidRPr="005113E7" w:rsidRDefault="005113E7" w:rsidP="005113E7">
      <w:pPr>
        <w:rPr>
          <w:lang w:val="es-419"/>
        </w:rPr>
      </w:pPr>
    </w:p>
    <w:p w14:paraId="3F120D35" w14:textId="77777777" w:rsidR="005113E7" w:rsidRPr="005113E7" w:rsidRDefault="005113E7" w:rsidP="005113E7">
      <w:pPr>
        <w:rPr>
          <w:lang w:val="es-419"/>
        </w:rPr>
      </w:pPr>
      <w:r w:rsidRPr="005113E7">
        <w:rPr>
          <w:lang w:val="es-419"/>
        </w:rPr>
        <w:t>5. ¿Tiene otras preguntas acerca del versículo?</w:t>
      </w:r>
    </w:p>
    <w:p w14:paraId="3291884A" w14:textId="77777777" w:rsidR="005113E7" w:rsidRPr="005113E7" w:rsidRDefault="005113E7" w:rsidP="005113E7">
      <w:pPr>
        <w:rPr>
          <w:lang w:val="es-419"/>
        </w:rPr>
      </w:pPr>
    </w:p>
    <w:p w14:paraId="14265727" w14:textId="77777777" w:rsidR="005113E7" w:rsidRPr="005113E7" w:rsidRDefault="005113E7" w:rsidP="005113E7">
      <w:pPr>
        <w:rPr>
          <w:lang w:val="es-419"/>
        </w:rPr>
      </w:pPr>
      <w:r w:rsidRPr="005113E7">
        <w:rPr>
          <w:lang w:val="es-419"/>
        </w:rPr>
        <w:t xml:space="preserve">6. ¿Qué espera aprender al estudiar este versículo? </w:t>
      </w:r>
    </w:p>
    <w:p w14:paraId="1DEA2599" w14:textId="77777777" w:rsidR="005113E7" w:rsidRPr="005113E7" w:rsidRDefault="005113E7" w:rsidP="005113E7">
      <w:pPr>
        <w:rPr>
          <w:lang w:val="es-419"/>
        </w:rPr>
      </w:pPr>
    </w:p>
    <w:p w14:paraId="3AB11B6D" w14:textId="77777777" w:rsidR="005113E7" w:rsidRPr="005113E7" w:rsidRDefault="005113E7" w:rsidP="005113E7">
      <w:pPr>
        <w:rPr>
          <w:lang w:val="es-419"/>
        </w:rPr>
      </w:pPr>
      <w:r w:rsidRPr="005113E7">
        <w:rPr>
          <w:lang w:val="es-419"/>
        </w:rPr>
        <w:t>7. Anote alguna idea que le llama la atención inicialmente de los comentarios.</w:t>
      </w:r>
    </w:p>
    <w:p w14:paraId="3775EAF5" w14:textId="77777777" w:rsidR="005113E7" w:rsidRPr="005113E7" w:rsidRDefault="005113E7" w:rsidP="005113E7">
      <w:pPr>
        <w:rPr>
          <w:lang w:val="es-419"/>
        </w:rPr>
      </w:pPr>
    </w:p>
    <w:p w14:paraId="41C381FC" w14:textId="77777777" w:rsidR="005113E7" w:rsidRPr="005113E7" w:rsidRDefault="005113E7" w:rsidP="005113E7">
      <w:pPr>
        <w:ind w:firstLine="720"/>
        <w:rPr>
          <w:lang w:val="es-419"/>
        </w:rPr>
      </w:pPr>
      <w:r w:rsidRPr="005113E7">
        <w:rPr>
          <w:lang w:val="es-419"/>
        </w:rPr>
        <w:br w:type="page"/>
      </w:r>
    </w:p>
    <w:p w14:paraId="045E773E" w14:textId="77777777" w:rsidR="005113E7" w:rsidRPr="005113E7" w:rsidRDefault="005113E7" w:rsidP="005113E7">
      <w:pPr>
        <w:rPr>
          <w:b/>
          <w:lang w:val="es-419"/>
        </w:rPr>
      </w:pPr>
      <w:r w:rsidRPr="005113E7">
        <w:rPr>
          <w:b/>
          <w:lang w:val="es-419"/>
        </w:rPr>
        <w:lastRenderedPageBreak/>
        <w:t>Tarea #2: Análisis del contexto original</w:t>
      </w:r>
    </w:p>
    <w:p w14:paraId="37113F12" w14:textId="77777777" w:rsidR="005113E7" w:rsidRPr="005113E7" w:rsidRDefault="005113E7" w:rsidP="005113E7">
      <w:pPr>
        <w:rPr>
          <w:b/>
          <w:lang w:val="es-419"/>
        </w:rPr>
      </w:pPr>
    </w:p>
    <w:p w14:paraId="2BAD5C33" w14:textId="77777777" w:rsidR="005113E7" w:rsidRPr="006837B0" w:rsidRDefault="005113E7" w:rsidP="005113E7">
      <w:pPr>
        <w:rPr>
          <w:b/>
          <w:lang w:val="es-ES"/>
        </w:rPr>
      </w:pPr>
      <w:r w:rsidRPr="006837B0">
        <w:rPr>
          <w:b/>
          <w:lang w:val="es-ES"/>
        </w:rPr>
        <w:t xml:space="preserve">a. El contexto histórico </w:t>
      </w:r>
    </w:p>
    <w:p w14:paraId="34B6CF05" w14:textId="77777777" w:rsidR="005113E7" w:rsidRDefault="005113E7" w:rsidP="005113E7">
      <w:pPr>
        <w:rPr>
          <w:lang w:val="es-ES"/>
        </w:rPr>
      </w:pPr>
    </w:p>
    <w:p w14:paraId="6430B906" w14:textId="77777777" w:rsidR="005113E7" w:rsidRDefault="005113E7" w:rsidP="005113E7">
      <w:pPr>
        <w:rPr>
          <w:lang w:val="es-ES"/>
        </w:rPr>
      </w:pPr>
      <w:r>
        <w:rPr>
          <w:lang w:val="es-ES"/>
        </w:rPr>
        <w:t xml:space="preserve">1. </w:t>
      </w:r>
      <w:r w:rsidRPr="006837B0">
        <w:rPr>
          <w:lang w:val="es-ES"/>
        </w:rPr>
        <w:t xml:space="preserve">Autor del libro: </w:t>
      </w:r>
    </w:p>
    <w:p w14:paraId="3C36FC96" w14:textId="77777777" w:rsidR="005113E7" w:rsidRDefault="005113E7" w:rsidP="005113E7">
      <w:pPr>
        <w:rPr>
          <w:lang w:val="es-ES"/>
        </w:rPr>
      </w:pPr>
    </w:p>
    <w:p w14:paraId="2484E56E" w14:textId="77777777" w:rsidR="005113E7" w:rsidRDefault="005113E7" w:rsidP="005113E7">
      <w:pPr>
        <w:rPr>
          <w:lang w:val="es-ES"/>
        </w:rPr>
      </w:pPr>
      <w:r>
        <w:rPr>
          <w:lang w:val="es-ES"/>
        </w:rPr>
        <w:t xml:space="preserve">2. </w:t>
      </w:r>
      <w:r w:rsidRPr="006837B0">
        <w:rPr>
          <w:lang w:val="es-ES"/>
        </w:rPr>
        <w:t xml:space="preserve">Fecha estimada de composición: </w:t>
      </w:r>
    </w:p>
    <w:p w14:paraId="196265C2" w14:textId="77777777" w:rsidR="005113E7" w:rsidRDefault="005113E7" w:rsidP="005113E7">
      <w:pPr>
        <w:rPr>
          <w:lang w:val="es-ES"/>
        </w:rPr>
      </w:pPr>
    </w:p>
    <w:p w14:paraId="6EE6912D" w14:textId="77777777" w:rsidR="005113E7" w:rsidRDefault="005113E7" w:rsidP="005113E7">
      <w:pPr>
        <w:rPr>
          <w:lang w:val="es-ES"/>
        </w:rPr>
      </w:pPr>
      <w:r>
        <w:rPr>
          <w:lang w:val="es-ES"/>
        </w:rPr>
        <w:t xml:space="preserve">3. </w:t>
      </w:r>
      <w:r w:rsidRPr="006837B0">
        <w:rPr>
          <w:lang w:val="es-ES"/>
        </w:rPr>
        <w:t xml:space="preserve">Situación del pueblo de Dios (las iglesias) en ese momento: </w:t>
      </w:r>
    </w:p>
    <w:p w14:paraId="1E5C530D" w14:textId="77777777" w:rsidR="005113E7" w:rsidRDefault="005113E7" w:rsidP="005113E7">
      <w:pPr>
        <w:rPr>
          <w:lang w:val="es-ES"/>
        </w:rPr>
      </w:pPr>
    </w:p>
    <w:p w14:paraId="56EADC2F" w14:textId="77777777" w:rsidR="005113E7" w:rsidRDefault="005113E7" w:rsidP="005113E7">
      <w:pPr>
        <w:rPr>
          <w:lang w:val="es-ES"/>
        </w:rPr>
      </w:pPr>
      <w:r>
        <w:rPr>
          <w:lang w:val="es-ES"/>
        </w:rPr>
        <w:t xml:space="preserve">4. </w:t>
      </w:r>
      <w:r w:rsidRPr="006837B0">
        <w:rPr>
          <w:lang w:val="es-ES"/>
        </w:rPr>
        <w:t xml:space="preserve">Eventos importantes que rodean el momento de la composición: </w:t>
      </w:r>
    </w:p>
    <w:p w14:paraId="0B0DD556" w14:textId="77777777" w:rsidR="005113E7" w:rsidRDefault="005113E7" w:rsidP="005113E7">
      <w:pPr>
        <w:rPr>
          <w:lang w:val="es-ES"/>
        </w:rPr>
      </w:pPr>
    </w:p>
    <w:p w14:paraId="2CBE0B0D" w14:textId="77777777" w:rsidR="005113E7" w:rsidRPr="006837B0" w:rsidRDefault="005113E7" w:rsidP="005113E7">
      <w:pPr>
        <w:rPr>
          <w:b/>
          <w:lang w:val="es-ES"/>
        </w:rPr>
      </w:pPr>
      <w:r w:rsidRPr="006837B0">
        <w:rPr>
          <w:b/>
          <w:lang w:val="es-ES"/>
        </w:rPr>
        <w:t xml:space="preserve">b. El contexto literario </w:t>
      </w:r>
    </w:p>
    <w:p w14:paraId="11BABE27" w14:textId="77777777" w:rsidR="005113E7" w:rsidRDefault="005113E7" w:rsidP="005113E7">
      <w:pPr>
        <w:rPr>
          <w:lang w:val="es-ES"/>
        </w:rPr>
      </w:pPr>
    </w:p>
    <w:p w14:paraId="441D9C22" w14:textId="77777777" w:rsidR="005113E7" w:rsidRDefault="005113E7" w:rsidP="005113E7">
      <w:pPr>
        <w:rPr>
          <w:lang w:val="es-ES"/>
        </w:rPr>
      </w:pPr>
      <w:r>
        <w:rPr>
          <w:lang w:val="es-ES"/>
        </w:rPr>
        <w:t xml:space="preserve">1. </w:t>
      </w:r>
      <w:r w:rsidRPr="006837B0">
        <w:rPr>
          <w:lang w:val="es-ES"/>
        </w:rPr>
        <w:t xml:space="preserve">Versículos importantes que rodean el pasaje: </w:t>
      </w:r>
    </w:p>
    <w:p w14:paraId="3EFBA682" w14:textId="77777777" w:rsidR="005113E7" w:rsidRDefault="005113E7" w:rsidP="005113E7">
      <w:pPr>
        <w:rPr>
          <w:lang w:val="es-ES"/>
        </w:rPr>
      </w:pPr>
    </w:p>
    <w:p w14:paraId="572FA11E" w14:textId="77777777" w:rsidR="005113E7" w:rsidRDefault="005113E7" w:rsidP="005113E7">
      <w:pPr>
        <w:rPr>
          <w:lang w:val="es-ES"/>
        </w:rPr>
      </w:pPr>
      <w:r>
        <w:rPr>
          <w:lang w:val="es-ES"/>
        </w:rPr>
        <w:t xml:space="preserve">2. </w:t>
      </w:r>
      <w:r w:rsidRPr="006837B0">
        <w:rPr>
          <w:lang w:val="es-ES"/>
        </w:rPr>
        <w:t xml:space="preserve">Temas principales en el capítulo o párrafo: </w:t>
      </w:r>
    </w:p>
    <w:p w14:paraId="5944D835" w14:textId="77777777" w:rsidR="005113E7" w:rsidRDefault="005113E7" w:rsidP="005113E7">
      <w:pPr>
        <w:rPr>
          <w:lang w:val="es-ES"/>
        </w:rPr>
      </w:pPr>
    </w:p>
    <w:p w14:paraId="41276111" w14:textId="77777777" w:rsidR="005113E7" w:rsidRDefault="005113E7" w:rsidP="005113E7">
      <w:pPr>
        <w:rPr>
          <w:lang w:val="es-ES"/>
        </w:rPr>
      </w:pPr>
      <w:r>
        <w:rPr>
          <w:lang w:val="es-ES"/>
        </w:rPr>
        <w:t xml:space="preserve">3. </w:t>
      </w:r>
      <w:r w:rsidRPr="006837B0">
        <w:rPr>
          <w:lang w:val="es-ES"/>
        </w:rPr>
        <w:t xml:space="preserve">Género literario del libro: </w:t>
      </w:r>
    </w:p>
    <w:p w14:paraId="1EC38DAA" w14:textId="77777777" w:rsidR="005113E7" w:rsidRDefault="005113E7" w:rsidP="005113E7">
      <w:pPr>
        <w:rPr>
          <w:lang w:val="es-ES"/>
        </w:rPr>
      </w:pPr>
    </w:p>
    <w:p w14:paraId="4F1E66FB" w14:textId="77777777" w:rsidR="005113E7" w:rsidRDefault="005113E7" w:rsidP="005113E7">
      <w:pPr>
        <w:rPr>
          <w:lang w:val="es-ES"/>
        </w:rPr>
      </w:pPr>
      <w:r>
        <w:rPr>
          <w:lang w:val="es-ES"/>
        </w:rPr>
        <w:t xml:space="preserve">4. </w:t>
      </w:r>
      <w:r w:rsidRPr="006837B0">
        <w:rPr>
          <w:lang w:val="es-ES"/>
        </w:rPr>
        <w:t xml:space="preserve">Propósito principal del libro: </w:t>
      </w:r>
    </w:p>
    <w:p w14:paraId="5C619C2D" w14:textId="77777777" w:rsidR="005113E7" w:rsidRDefault="005113E7" w:rsidP="005113E7">
      <w:pPr>
        <w:rPr>
          <w:lang w:val="es-ES"/>
        </w:rPr>
      </w:pPr>
    </w:p>
    <w:p w14:paraId="27B140E4" w14:textId="77777777" w:rsidR="005113E7" w:rsidRDefault="005113E7" w:rsidP="005113E7">
      <w:pPr>
        <w:rPr>
          <w:lang w:val="es-ES"/>
        </w:rPr>
      </w:pPr>
      <w:r>
        <w:rPr>
          <w:lang w:val="es-ES"/>
        </w:rPr>
        <w:t xml:space="preserve">5. </w:t>
      </w:r>
      <w:r w:rsidRPr="006837B0">
        <w:rPr>
          <w:lang w:val="es-ES"/>
        </w:rPr>
        <w:t>Temas importantes del libro</w:t>
      </w:r>
      <w:r>
        <w:rPr>
          <w:lang w:val="es-ES"/>
        </w:rPr>
        <w:t xml:space="preserve"> bíblico</w:t>
      </w:r>
      <w:r w:rsidRPr="006837B0">
        <w:rPr>
          <w:lang w:val="es-ES"/>
        </w:rPr>
        <w:t xml:space="preserve">: </w:t>
      </w:r>
    </w:p>
    <w:p w14:paraId="56133CCC" w14:textId="77777777" w:rsidR="005113E7" w:rsidRDefault="005113E7" w:rsidP="005113E7">
      <w:pPr>
        <w:rPr>
          <w:lang w:val="es-ES"/>
        </w:rPr>
      </w:pPr>
    </w:p>
    <w:p w14:paraId="3B10535F" w14:textId="77777777" w:rsidR="005113E7" w:rsidRPr="005113E7" w:rsidRDefault="005113E7" w:rsidP="005113E7">
      <w:pPr>
        <w:rPr>
          <w:lang w:val="es-419"/>
        </w:rPr>
      </w:pPr>
      <w:r>
        <w:rPr>
          <w:lang w:val="es-ES"/>
        </w:rPr>
        <w:t xml:space="preserve">6. </w:t>
      </w:r>
      <w:r w:rsidRPr="006837B0">
        <w:rPr>
          <w:lang w:val="es-ES"/>
        </w:rPr>
        <w:t>¿Por qué cree</w:t>
      </w:r>
      <w:r>
        <w:rPr>
          <w:lang w:val="es-ES"/>
        </w:rPr>
        <w:t xml:space="preserve"> </w:t>
      </w:r>
      <w:r w:rsidRPr="006837B0">
        <w:rPr>
          <w:lang w:val="es-ES"/>
        </w:rPr>
        <w:t>que el Señor comunicó este pasaje a la audiencia original?</w:t>
      </w:r>
    </w:p>
    <w:p w14:paraId="7C5B479D" w14:textId="77777777" w:rsidR="005113E7" w:rsidRPr="005113E7" w:rsidRDefault="005113E7" w:rsidP="005113E7">
      <w:pPr>
        <w:rPr>
          <w:b/>
          <w:lang w:val="es-419"/>
        </w:rPr>
      </w:pPr>
    </w:p>
    <w:p w14:paraId="54D745A6" w14:textId="77777777" w:rsidR="005113E7" w:rsidRPr="005113E7" w:rsidRDefault="005113E7" w:rsidP="005113E7">
      <w:pPr>
        <w:ind w:firstLine="720"/>
        <w:rPr>
          <w:b/>
          <w:lang w:val="es-419"/>
        </w:rPr>
      </w:pPr>
      <w:r w:rsidRPr="005113E7">
        <w:rPr>
          <w:b/>
          <w:lang w:val="es-419"/>
        </w:rPr>
        <w:br w:type="page"/>
      </w:r>
    </w:p>
    <w:p w14:paraId="6197D5A2" w14:textId="77777777" w:rsidR="005113E7" w:rsidRPr="005113E7" w:rsidRDefault="005113E7" w:rsidP="005113E7">
      <w:pPr>
        <w:rPr>
          <w:b/>
          <w:lang w:val="es-419"/>
        </w:rPr>
      </w:pPr>
      <w:r w:rsidRPr="005113E7">
        <w:rPr>
          <w:b/>
          <w:lang w:val="es-419"/>
        </w:rPr>
        <w:lastRenderedPageBreak/>
        <w:t>Tarea #3: La semántica (estudio de palabras)</w:t>
      </w:r>
    </w:p>
    <w:p w14:paraId="18EB8A03" w14:textId="77777777" w:rsidR="005113E7" w:rsidRPr="005113E7" w:rsidRDefault="005113E7" w:rsidP="005113E7">
      <w:pPr>
        <w:rPr>
          <w:lang w:val="es-419"/>
        </w:rPr>
      </w:pPr>
    </w:p>
    <w:p w14:paraId="1F1A469F" w14:textId="77777777" w:rsidR="005113E7" w:rsidRPr="005113E7" w:rsidRDefault="005113E7" w:rsidP="005113E7">
      <w:pPr>
        <w:rPr>
          <w:lang w:val="es-419"/>
        </w:rPr>
      </w:pPr>
      <w:r w:rsidRPr="005113E7">
        <w:rPr>
          <w:lang w:val="es-419"/>
        </w:rPr>
        <w:t xml:space="preserve">1. Copiar y pegar su pasaje en griego. </w:t>
      </w:r>
    </w:p>
    <w:p w14:paraId="4E13F7B6" w14:textId="77777777" w:rsidR="005113E7" w:rsidRPr="005113E7" w:rsidRDefault="005113E7" w:rsidP="005113E7">
      <w:pPr>
        <w:rPr>
          <w:lang w:val="es-419"/>
        </w:rPr>
      </w:pPr>
    </w:p>
    <w:p w14:paraId="6F12D290" w14:textId="77777777" w:rsidR="005113E7" w:rsidRPr="005113E7" w:rsidRDefault="005113E7" w:rsidP="005113E7">
      <w:pPr>
        <w:rPr>
          <w:lang w:val="es-419"/>
        </w:rPr>
      </w:pPr>
      <w:r w:rsidRPr="005113E7">
        <w:rPr>
          <w:lang w:val="es-419"/>
        </w:rPr>
        <w:t xml:space="preserve">2. Practique leer el pasaje en voz alta en griego. </w:t>
      </w:r>
    </w:p>
    <w:p w14:paraId="4024C929" w14:textId="77777777" w:rsidR="005113E7" w:rsidRPr="005113E7" w:rsidRDefault="005113E7" w:rsidP="005113E7">
      <w:pPr>
        <w:rPr>
          <w:lang w:val="es-419"/>
        </w:rPr>
      </w:pPr>
    </w:p>
    <w:p w14:paraId="5E4604A2" w14:textId="77777777" w:rsidR="005113E7" w:rsidRPr="005113E7" w:rsidRDefault="005113E7" w:rsidP="005113E7">
      <w:pPr>
        <w:rPr>
          <w:lang w:val="es-419"/>
        </w:rPr>
      </w:pPr>
      <w:r w:rsidRPr="005113E7">
        <w:rPr>
          <w:lang w:val="es-419"/>
        </w:rPr>
        <w:t>3. Copie las palabras clave en griego y anote los posibles significados que ha encontrado en los diccionarios.</w:t>
      </w:r>
    </w:p>
    <w:p w14:paraId="3F2C936B" w14:textId="77777777" w:rsidR="005113E7" w:rsidRPr="005113E7" w:rsidRDefault="005113E7" w:rsidP="005113E7">
      <w:pPr>
        <w:rPr>
          <w:lang w:val="es-419"/>
        </w:rPr>
      </w:pPr>
    </w:p>
    <w:p w14:paraId="2C203E2C" w14:textId="77777777" w:rsidR="005113E7" w:rsidRPr="005113E7" w:rsidRDefault="005113E7" w:rsidP="005113E7">
      <w:pPr>
        <w:rPr>
          <w:lang w:val="es-419"/>
        </w:rPr>
      </w:pPr>
      <w:r w:rsidRPr="005113E7">
        <w:rPr>
          <w:lang w:val="es-419"/>
        </w:rPr>
        <w:t xml:space="preserve">4. Anote información importante que ha visto en el uso de la palabra en otros pasajes, especialmente en los pasajes cercanos por el mismo autor. Anote sus observaciones y pensamientos. </w:t>
      </w:r>
    </w:p>
    <w:p w14:paraId="6BFDF0B4" w14:textId="77777777" w:rsidR="005113E7" w:rsidRPr="005113E7" w:rsidRDefault="005113E7" w:rsidP="005113E7">
      <w:pPr>
        <w:rPr>
          <w:lang w:val="es-419"/>
        </w:rPr>
      </w:pPr>
    </w:p>
    <w:p w14:paraId="0808179D" w14:textId="77777777" w:rsidR="005113E7" w:rsidRPr="005113E7" w:rsidRDefault="005113E7" w:rsidP="005113E7">
      <w:pPr>
        <w:rPr>
          <w:lang w:val="es-419"/>
        </w:rPr>
      </w:pPr>
      <w:r w:rsidRPr="005113E7">
        <w:rPr>
          <w:lang w:val="es-419"/>
        </w:rPr>
        <w:t>5. Anote la que considere la mejor traducción de las palabras clave. Recuerde que el contexto literario cercano es muy importante para determinar el significado de una palabra.</w:t>
      </w:r>
    </w:p>
    <w:p w14:paraId="397E9D01" w14:textId="77777777" w:rsidR="005113E7" w:rsidRPr="005113E7" w:rsidRDefault="005113E7" w:rsidP="005113E7">
      <w:pPr>
        <w:rPr>
          <w:lang w:val="es-419"/>
        </w:rPr>
      </w:pPr>
    </w:p>
    <w:p w14:paraId="495A0754" w14:textId="77777777" w:rsidR="005113E7" w:rsidRPr="005113E7" w:rsidRDefault="005113E7" w:rsidP="005113E7">
      <w:pPr>
        <w:ind w:firstLine="720"/>
        <w:rPr>
          <w:lang w:val="es-419"/>
        </w:rPr>
      </w:pPr>
      <w:r w:rsidRPr="005113E7">
        <w:rPr>
          <w:lang w:val="es-419"/>
        </w:rPr>
        <w:br w:type="page"/>
      </w:r>
    </w:p>
    <w:p w14:paraId="1DD804CC" w14:textId="77777777" w:rsidR="005113E7" w:rsidRPr="005113E7" w:rsidRDefault="005113E7" w:rsidP="005113E7">
      <w:pPr>
        <w:rPr>
          <w:b/>
          <w:lang w:val="es-419"/>
        </w:rPr>
      </w:pPr>
      <w:r w:rsidRPr="005113E7">
        <w:rPr>
          <w:b/>
          <w:lang w:val="es-419"/>
        </w:rPr>
        <w:lastRenderedPageBreak/>
        <w:t>Tarea #4: Análisis de los sustantivos</w:t>
      </w:r>
    </w:p>
    <w:p w14:paraId="033CD370" w14:textId="77777777" w:rsidR="005113E7" w:rsidRPr="005113E7" w:rsidRDefault="005113E7" w:rsidP="005113E7">
      <w:pPr>
        <w:rPr>
          <w:lang w:val="es-419"/>
        </w:rPr>
      </w:pPr>
    </w:p>
    <w:p w14:paraId="4F88348C" w14:textId="77777777" w:rsidR="005113E7" w:rsidRPr="005113E7" w:rsidRDefault="005113E7" w:rsidP="005113E7">
      <w:pPr>
        <w:rPr>
          <w:lang w:val="es-419"/>
        </w:rPr>
      </w:pPr>
      <w:r w:rsidRPr="005113E7">
        <w:rPr>
          <w:lang w:val="es-419"/>
        </w:rPr>
        <w:t xml:space="preserve">1. Usando </w:t>
      </w:r>
      <w:r w:rsidRPr="005113E7">
        <w:rPr>
          <w:i/>
          <w:lang w:val="es-419"/>
        </w:rPr>
        <w:t>e-</w:t>
      </w:r>
      <w:proofErr w:type="spellStart"/>
      <w:r w:rsidRPr="005113E7">
        <w:rPr>
          <w:i/>
          <w:lang w:val="es-419"/>
        </w:rPr>
        <w:t>Sword</w:t>
      </w:r>
      <w:proofErr w:type="spellEnd"/>
      <w:r w:rsidRPr="005113E7">
        <w:rPr>
          <w:i/>
          <w:lang w:val="es-419"/>
        </w:rPr>
        <w:t xml:space="preserve"> </w:t>
      </w:r>
      <w:r w:rsidRPr="005113E7">
        <w:rPr>
          <w:lang w:val="es-419"/>
        </w:rPr>
        <w:t>o</w:t>
      </w:r>
      <w:r w:rsidRPr="005113E7">
        <w:rPr>
          <w:i/>
          <w:lang w:val="es-419"/>
        </w:rPr>
        <w:t xml:space="preserve"> Logos</w:t>
      </w:r>
      <w:r w:rsidRPr="005113E7">
        <w:rPr>
          <w:lang w:val="es-419"/>
        </w:rPr>
        <w:t xml:space="preserve">, identifique todos los sustantivos en su pasaje. Haga una lista, copiando las palabras de su pasaje en griego. Anote el caso, el número y el género (gramatical) de cada uno. </w:t>
      </w:r>
    </w:p>
    <w:p w14:paraId="3754B5EE" w14:textId="77777777" w:rsidR="005113E7" w:rsidRPr="005113E7" w:rsidRDefault="005113E7" w:rsidP="005113E7">
      <w:pPr>
        <w:rPr>
          <w:lang w:val="es-419"/>
        </w:rPr>
      </w:pPr>
    </w:p>
    <w:p w14:paraId="47D4387D" w14:textId="77777777" w:rsidR="005113E7" w:rsidRPr="005113E7" w:rsidRDefault="005113E7" w:rsidP="005113E7">
      <w:pPr>
        <w:rPr>
          <w:lang w:val="es-419"/>
        </w:rPr>
      </w:pPr>
      <w:r w:rsidRPr="005113E7">
        <w:rPr>
          <w:lang w:val="es-419"/>
        </w:rPr>
        <w:t xml:space="preserve">2. Identifique el uso de los sustantivos en su pasaje. Anote al lado de cada uno si son sujetos, complementos directos, complementos indirectos, o predicados nominales. </w:t>
      </w:r>
    </w:p>
    <w:p w14:paraId="3387E2C3" w14:textId="77777777" w:rsidR="005113E7" w:rsidRPr="005113E7" w:rsidRDefault="005113E7" w:rsidP="005113E7">
      <w:pPr>
        <w:rPr>
          <w:lang w:val="es-419"/>
        </w:rPr>
      </w:pPr>
    </w:p>
    <w:p w14:paraId="7F131406" w14:textId="77777777" w:rsidR="005113E7" w:rsidRPr="005113E7" w:rsidRDefault="005113E7" w:rsidP="005113E7">
      <w:pPr>
        <w:rPr>
          <w:lang w:val="es-419"/>
        </w:rPr>
      </w:pPr>
    </w:p>
    <w:p w14:paraId="19F42B6F" w14:textId="77777777" w:rsidR="005113E7" w:rsidRPr="005113E7" w:rsidRDefault="005113E7" w:rsidP="005113E7">
      <w:pPr>
        <w:ind w:firstLine="720"/>
        <w:rPr>
          <w:lang w:val="es-419"/>
        </w:rPr>
      </w:pPr>
      <w:r w:rsidRPr="005113E7">
        <w:rPr>
          <w:lang w:val="es-419"/>
        </w:rPr>
        <w:br w:type="page"/>
      </w:r>
    </w:p>
    <w:p w14:paraId="4733018A" w14:textId="77777777" w:rsidR="005113E7" w:rsidRPr="005113E7" w:rsidRDefault="005113E7" w:rsidP="005113E7">
      <w:pPr>
        <w:rPr>
          <w:b/>
          <w:lang w:val="es-419"/>
        </w:rPr>
      </w:pPr>
      <w:r w:rsidRPr="005113E7">
        <w:rPr>
          <w:b/>
          <w:lang w:val="es-419"/>
        </w:rPr>
        <w:lastRenderedPageBreak/>
        <w:t>Tarea #5: Análisis de adjetivos, adverbios, pronombres y preposiciones</w:t>
      </w:r>
    </w:p>
    <w:p w14:paraId="0ACED82A" w14:textId="77777777" w:rsidR="005113E7" w:rsidRPr="005113E7" w:rsidRDefault="005113E7" w:rsidP="005113E7">
      <w:pPr>
        <w:rPr>
          <w:lang w:val="es-419"/>
        </w:rPr>
      </w:pPr>
    </w:p>
    <w:p w14:paraId="3C476C3F" w14:textId="77777777" w:rsidR="005113E7" w:rsidRPr="005113E7" w:rsidRDefault="005113E7" w:rsidP="005113E7">
      <w:pPr>
        <w:rPr>
          <w:lang w:val="es-419"/>
        </w:rPr>
      </w:pPr>
      <w:r w:rsidRPr="005113E7">
        <w:rPr>
          <w:lang w:val="es-419"/>
        </w:rPr>
        <w:t>1. Identifique todos los adjetivos, adverbios, pronombres y preposiciones en su pasaje. Copie su pasaje en griego y escriba «ADJ» debajo de los adjetivos, «ADV» debajo de los adverbios, «</w:t>
      </w:r>
      <w:proofErr w:type="spellStart"/>
      <w:r w:rsidRPr="005113E7">
        <w:rPr>
          <w:lang w:val="es-419"/>
        </w:rPr>
        <w:t>Pron</w:t>
      </w:r>
      <w:proofErr w:type="spellEnd"/>
      <w:r w:rsidRPr="005113E7">
        <w:rPr>
          <w:lang w:val="es-419"/>
        </w:rPr>
        <w:t>» debajo de los pronombres y «</w:t>
      </w:r>
      <w:proofErr w:type="spellStart"/>
      <w:r w:rsidRPr="005113E7">
        <w:rPr>
          <w:lang w:val="es-419"/>
        </w:rPr>
        <w:t>Prep</w:t>
      </w:r>
      <w:proofErr w:type="spellEnd"/>
      <w:r w:rsidRPr="005113E7">
        <w:rPr>
          <w:lang w:val="es-419"/>
        </w:rPr>
        <w:t>»</w:t>
      </w:r>
      <w:bookmarkStart w:id="1" w:name="_Hlk169624829"/>
      <w:r w:rsidRPr="005113E7">
        <w:rPr>
          <w:lang w:val="es-419"/>
        </w:rPr>
        <w:t xml:space="preserve"> debajo de las preposiciones. </w:t>
      </w:r>
    </w:p>
    <w:p w14:paraId="1B106E14" w14:textId="77777777" w:rsidR="005113E7" w:rsidRPr="005113E7" w:rsidRDefault="005113E7" w:rsidP="005113E7">
      <w:pPr>
        <w:rPr>
          <w:lang w:val="es-419"/>
        </w:rPr>
      </w:pPr>
    </w:p>
    <w:p w14:paraId="605BA9CA" w14:textId="77777777" w:rsidR="005113E7" w:rsidRPr="005113E7" w:rsidRDefault="005113E7" w:rsidP="005113E7">
      <w:pPr>
        <w:rPr>
          <w:lang w:val="es-419"/>
        </w:rPr>
      </w:pPr>
      <w:r w:rsidRPr="005113E7">
        <w:rPr>
          <w:lang w:val="es-419"/>
        </w:rPr>
        <w:t>2. Anote cuál es el sustantivo o pronombre modificado por cada adjetivo y cuál es el verbo modificado por cada adverbio.</w:t>
      </w:r>
    </w:p>
    <w:p w14:paraId="378D90E3" w14:textId="77777777" w:rsidR="005113E7" w:rsidRPr="005113E7" w:rsidRDefault="005113E7" w:rsidP="005113E7">
      <w:pPr>
        <w:rPr>
          <w:lang w:val="es-419"/>
        </w:rPr>
      </w:pPr>
    </w:p>
    <w:p w14:paraId="4CFC1A86" w14:textId="77777777" w:rsidR="005113E7" w:rsidRPr="005113E7" w:rsidRDefault="005113E7" w:rsidP="005113E7">
      <w:pPr>
        <w:rPr>
          <w:lang w:val="es-419"/>
        </w:rPr>
      </w:pPr>
      <w:r w:rsidRPr="005113E7">
        <w:rPr>
          <w:lang w:val="es-419"/>
        </w:rPr>
        <w:t xml:space="preserve">3. Haga una breve lista de los adjetivos, adverbios, pronombres o preposiciones que sean los más importantes para comprender su pasaje. Anote por qué son importantes. </w:t>
      </w:r>
    </w:p>
    <w:p w14:paraId="7E925A25" w14:textId="77777777" w:rsidR="005113E7" w:rsidRPr="005113E7" w:rsidRDefault="005113E7" w:rsidP="005113E7">
      <w:pPr>
        <w:rPr>
          <w:lang w:val="es-419"/>
        </w:rPr>
      </w:pPr>
    </w:p>
    <w:p w14:paraId="4F994AFB" w14:textId="77777777" w:rsidR="005113E7" w:rsidRPr="005113E7" w:rsidRDefault="005113E7" w:rsidP="005113E7">
      <w:pPr>
        <w:rPr>
          <w:lang w:val="es-419"/>
        </w:rPr>
      </w:pPr>
    </w:p>
    <w:p w14:paraId="46DE5DAB" w14:textId="77777777" w:rsidR="005113E7" w:rsidRPr="005113E7" w:rsidRDefault="005113E7" w:rsidP="005113E7">
      <w:pPr>
        <w:rPr>
          <w:lang w:val="es-419"/>
        </w:rPr>
      </w:pPr>
    </w:p>
    <w:p w14:paraId="5BBC44D5" w14:textId="77777777" w:rsidR="005113E7" w:rsidRPr="005113E7" w:rsidRDefault="005113E7" w:rsidP="005113E7">
      <w:pPr>
        <w:ind w:firstLine="720"/>
        <w:rPr>
          <w:lang w:val="es-419"/>
        </w:rPr>
      </w:pPr>
      <w:r w:rsidRPr="005113E7">
        <w:rPr>
          <w:lang w:val="es-419"/>
        </w:rPr>
        <w:br w:type="page"/>
      </w:r>
    </w:p>
    <w:p w14:paraId="60A985CE" w14:textId="77777777" w:rsidR="005113E7" w:rsidRPr="005113E7" w:rsidRDefault="005113E7" w:rsidP="005113E7">
      <w:pPr>
        <w:rPr>
          <w:b/>
          <w:lang w:val="es-419"/>
        </w:rPr>
      </w:pPr>
      <w:r w:rsidRPr="005113E7">
        <w:rPr>
          <w:b/>
          <w:lang w:val="es-419"/>
        </w:rPr>
        <w:lastRenderedPageBreak/>
        <w:t xml:space="preserve">Tarea #6: Análisis de los verbos. </w:t>
      </w:r>
    </w:p>
    <w:p w14:paraId="627F1549" w14:textId="77777777" w:rsidR="005113E7" w:rsidRPr="005113E7" w:rsidRDefault="005113E7" w:rsidP="005113E7">
      <w:pPr>
        <w:rPr>
          <w:lang w:val="es-419"/>
        </w:rPr>
      </w:pPr>
    </w:p>
    <w:p w14:paraId="40608F79" w14:textId="77777777" w:rsidR="005113E7" w:rsidRDefault="005113E7" w:rsidP="005113E7">
      <w:pPr>
        <w:rPr>
          <w:lang w:val="es-ES"/>
        </w:rPr>
      </w:pPr>
      <w:r>
        <w:rPr>
          <w:lang w:val="es-ES"/>
        </w:rPr>
        <w:t>Copie</w:t>
      </w:r>
      <w:r w:rsidRPr="00FF3520">
        <w:rPr>
          <w:lang w:val="es-ES"/>
        </w:rPr>
        <w:t xml:space="preserve"> los</w:t>
      </w:r>
      <w:r>
        <w:rPr>
          <w:lang w:val="es-ES"/>
        </w:rPr>
        <w:t xml:space="preserve"> verbos griegos importantes de su pasaje y escriba</w:t>
      </w:r>
      <w:r w:rsidRPr="00FF3520">
        <w:rPr>
          <w:lang w:val="es-ES"/>
        </w:rPr>
        <w:t xml:space="preserve"> el tiempo, el modo, la voz, el número y la persona de cada uno de ellos. </w:t>
      </w:r>
      <w:r>
        <w:rPr>
          <w:lang w:val="es-ES"/>
        </w:rPr>
        <w:t xml:space="preserve">Para los participios, anote el caso y el género también. </w:t>
      </w:r>
      <w:r w:rsidRPr="00FF3520">
        <w:rPr>
          <w:lang w:val="es-ES"/>
        </w:rPr>
        <w:t>Es</w:t>
      </w:r>
      <w:r>
        <w:rPr>
          <w:lang w:val="es-ES"/>
        </w:rPr>
        <w:t xml:space="preserve">criba las definiciones clave. </w:t>
      </w:r>
    </w:p>
    <w:p w14:paraId="536CFBC2" w14:textId="77777777" w:rsidR="005113E7" w:rsidRDefault="005113E7" w:rsidP="005113E7">
      <w:pPr>
        <w:rPr>
          <w:lang w:val="es-ES"/>
        </w:rPr>
      </w:pPr>
    </w:p>
    <w:p w14:paraId="17032369" w14:textId="77777777" w:rsidR="005113E7" w:rsidRDefault="005113E7" w:rsidP="005113E7">
      <w:pPr>
        <w:rPr>
          <w:lang w:val="es-ES"/>
        </w:rPr>
      </w:pPr>
    </w:p>
    <w:p w14:paraId="6E723621" w14:textId="77777777" w:rsidR="005113E7" w:rsidRDefault="005113E7" w:rsidP="005113E7">
      <w:pPr>
        <w:ind w:firstLine="720"/>
        <w:rPr>
          <w:b/>
          <w:bCs/>
          <w:lang w:val="es-ES"/>
        </w:rPr>
      </w:pPr>
      <w:r>
        <w:rPr>
          <w:b/>
          <w:bCs/>
          <w:lang w:val="es-ES"/>
        </w:rPr>
        <w:br w:type="page"/>
      </w:r>
    </w:p>
    <w:p w14:paraId="2E9378AA" w14:textId="77777777" w:rsidR="005113E7" w:rsidRDefault="005113E7" w:rsidP="005113E7">
      <w:pPr>
        <w:rPr>
          <w:b/>
          <w:bCs/>
          <w:lang w:val="es-ES"/>
        </w:rPr>
      </w:pPr>
      <w:r>
        <w:rPr>
          <w:b/>
          <w:bCs/>
          <w:lang w:val="es-ES"/>
        </w:rPr>
        <w:lastRenderedPageBreak/>
        <w:t>Tarea #7: Conjunciones, sintaxis y traducción</w:t>
      </w:r>
    </w:p>
    <w:p w14:paraId="6A88E227" w14:textId="77777777" w:rsidR="005113E7" w:rsidRDefault="005113E7" w:rsidP="005113E7">
      <w:pPr>
        <w:rPr>
          <w:b/>
          <w:bCs/>
          <w:lang w:val="es-ES"/>
        </w:rPr>
      </w:pPr>
    </w:p>
    <w:p w14:paraId="2058EE8D" w14:textId="77777777" w:rsidR="005113E7" w:rsidRPr="00F160E3" w:rsidRDefault="005113E7" w:rsidP="005113E7">
      <w:pPr>
        <w:rPr>
          <w:b/>
          <w:bCs/>
          <w:lang w:val="es-ES"/>
        </w:rPr>
      </w:pPr>
      <w:r w:rsidRPr="00F160E3">
        <w:rPr>
          <w:b/>
          <w:bCs/>
          <w:lang w:val="es-ES"/>
        </w:rPr>
        <w:t>Las conjunciones y la sintaxis</w:t>
      </w:r>
    </w:p>
    <w:p w14:paraId="0EC45EC8" w14:textId="77777777" w:rsidR="005113E7" w:rsidRDefault="005113E7" w:rsidP="005113E7">
      <w:pPr>
        <w:rPr>
          <w:lang w:val="es-ES"/>
        </w:rPr>
      </w:pPr>
    </w:p>
    <w:p w14:paraId="1E74E40B" w14:textId="77777777" w:rsidR="005113E7" w:rsidRPr="00A75E0E" w:rsidRDefault="005113E7" w:rsidP="005113E7">
      <w:pPr>
        <w:rPr>
          <w:lang w:val="es-ES"/>
        </w:rPr>
      </w:pPr>
      <w:r>
        <w:rPr>
          <w:lang w:val="es-ES"/>
        </w:rPr>
        <w:t xml:space="preserve">1. </w:t>
      </w:r>
      <w:r w:rsidRPr="00A75E0E">
        <w:rPr>
          <w:lang w:val="es-ES"/>
        </w:rPr>
        <w:t>Ha</w:t>
      </w:r>
      <w:r>
        <w:rPr>
          <w:lang w:val="es-ES"/>
        </w:rPr>
        <w:t>ga</w:t>
      </w:r>
      <w:r w:rsidRPr="00A75E0E">
        <w:rPr>
          <w:lang w:val="es-ES"/>
        </w:rPr>
        <w:t xml:space="preserve"> una lista de las conjunciones griegas importantes en </w:t>
      </w:r>
      <w:r>
        <w:rPr>
          <w:lang w:val="es-ES"/>
        </w:rPr>
        <w:t>s</w:t>
      </w:r>
      <w:r w:rsidRPr="00A75E0E">
        <w:rPr>
          <w:lang w:val="es-ES"/>
        </w:rPr>
        <w:t>u pasaje.</w:t>
      </w:r>
    </w:p>
    <w:p w14:paraId="055D351E" w14:textId="77777777" w:rsidR="005113E7" w:rsidRPr="00A75E0E" w:rsidRDefault="005113E7" w:rsidP="005113E7">
      <w:pPr>
        <w:rPr>
          <w:lang w:val="es-ES"/>
        </w:rPr>
      </w:pPr>
    </w:p>
    <w:p w14:paraId="63CB7F70" w14:textId="77777777" w:rsidR="005113E7" w:rsidRPr="00A75E0E" w:rsidRDefault="005113E7" w:rsidP="005113E7">
      <w:pPr>
        <w:rPr>
          <w:lang w:val="es-ES"/>
        </w:rPr>
      </w:pPr>
      <w:r>
        <w:rPr>
          <w:lang w:val="es-ES"/>
        </w:rPr>
        <w:t xml:space="preserve">2. Anote la </w:t>
      </w:r>
      <w:r w:rsidRPr="00A75E0E">
        <w:rPr>
          <w:lang w:val="es-ES"/>
        </w:rPr>
        <w:t xml:space="preserve">importancia </w:t>
      </w:r>
      <w:r>
        <w:rPr>
          <w:lang w:val="es-ES"/>
        </w:rPr>
        <w:t xml:space="preserve">de las conjunciones </w:t>
      </w:r>
      <w:r w:rsidRPr="00A75E0E">
        <w:rPr>
          <w:lang w:val="es-ES"/>
        </w:rPr>
        <w:t xml:space="preserve">para comprender </w:t>
      </w:r>
      <w:r>
        <w:rPr>
          <w:lang w:val="es-ES"/>
        </w:rPr>
        <w:t>su</w:t>
      </w:r>
      <w:r w:rsidRPr="00A75E0E">
        <w:rPr>
          <w:lang w:val="es-ES"/>
        </w:rPr>
        <w:t xml:space="preserve"> pasaje.</w:t>
      </w:r>
    </w:p>
    <w:p w14:paraId="10E4C6BB" w14:textId="77777777" w:rsidR="005113E7" w:rsidRPr="00A75E0E" w:rsidRDefault="005113E7" w:rsidP="005113E7">
      <w:pPr>
        <w:rPr>
          <w:lang w:val="es-ES"/>
        </w:rPr>
      </w:pPr>
    </w:p>
    <w:p w14:paraId="33A89BA6" w14:textId="77777777" w:rsidR="005113E7" w:rsidRPr="00A75E0E" w:rsidRDefault="005113E7" w:rsidP="005113E7">
      <w:pPr>
        <w:rPr>
          <w:lang w:val="es-ES"/>
        </w:rPr>
      </w:pPr>
      <w:r>
        <w:rPr>
          <w:lang w:val="es-ES"/>
        </w:rPr>
        <w:t xml:space="preserve">3. </w:t>
      </w:r>
      <w:r w:rsidRPr="00A75E0E">
        <w:rPr>
          <w:lang w:val="es-ES"/>
        </w:rPr>
        <w:t>Anali</w:t>
      </w:r>
      <w:r>
        <w:rPr>
          <w:lang w:val="es-ES"/>
        </w:rPr>
        <w:t>ce</w:t>
      </w:r>
      <w:r w:rsidRPr="00A75E0E">
        <w:rPr>
          <w:lang w:val="es-ES"/>
        </w:rPr>
        <w:t xml:space="preserve"> la estructura de </w:t>
      </w:r>
      <w:r>
        <w:rPr>
          <w:lang w:val="es-ES"/>
        </w:rPr>
        <w:t>s</w:t>
      </w:r>
      <w:r w:rsidRPr="00A75E0E">
        <w:rPr>
          <w:lang w:val="es-ES"/>
        </w:rPr>
        <w:t>u pasaje. Intente identificar la cláusula principal (o cláusulas principales, si hay más de una oración). Si puede, ha</w:t>
      </w:r>
      <w:r>
        <w:rPr>
          <w:lang w:val="es-ES"/>
        </w:rPr>
        <w:t>ga</w:t>
      </w:r>
      <w:r w:rsidRPr="00A75E0E">
        <w:rPr>
          <w:lang w:val="es-ES"/>
        </w:rPr>
        <w:t xml:space="preserve"> un diagrama.</w:t>
      </w:r>
    </w:p>
    <w:p w14:paraId="6667ED1E" w14:textId="77777777" w:rsidR="005113E7" w:rsidRPr="00A75E0E" w:rsidRDefault="005113E7" w:rsidP="005113E7">
      <w:pPr>
        <w:rPr>
          <w:lang w:val="es-ES"/>
        </w:rPr>
      </w:pPr>
    </w:p>
    <w:p w14:paraId="3C00927B" w14:textId="77777777" w:rsidR="005113E7" w:rsidRDefault="005113E7" w:rsidP="005113E7">
      <w:pPr>
        <w:rPr>
          <w:lang w:val="es-ES"/>
        </w:rPr>
      </w:pPr>
      <w:r>
        <w:rPr>
          <w:lang w:val="es-ES"/>
        </w:rPr>
        <w:t xml:space="preserve">4. </w:t>
      </w:r>
      <w:r w:rsidRPr="00A75E0E">
        <w:rPr>
          <w:lang w:val="es-ES"/>
        </w:rPr>
        <w:t>Termin</w:t>
      </w:r>
      <w:r>
        <w:rPr>
          <w:lang w:val="es-ES"/>
        </w:rPr>
        <w:t>e</w:t>
      </w:r>
      <w:r w:rsidRPr="00A75E0E">
        <w:rPr>
          <w:lang w:val="es-ES"/>
        </w:rPr>
        <w:t xml:space="preserve"> el estudio lingüístico de </w:t>
      </w:r>
      <w:r>
        <w:rPr>
          <w:lang w:val="es-ES"/>
        </w:rPr>
        <w:t>s</w:t>
      </w:r>
      <w:r w:rsidRPr="00A75E0E">
        <w:rPr>
          <w:lang w:val="es-ES"/>
        </w:rPr>
        <w:t>u pasaje. Asegúr</w:t>
      </w:r>
      <w:r>
        <w:rPr>
          <w:lang w:val="es-ES"/>
        </w:rPr>
        <w:t>es</w:t>
      </w:r>
      <w:r w:rsidRPr="00A75E0E">
        <w:rPr>
          <w:lang w:val="es-ES"/>
        </w:rPr>
        <w:t>e de tener todas las palabras clave analizadas.</w:t>
      </w:r>
    </w:p>
    <w:p w14:paraId="7D0058D0" w14:textId="77777777" w:rsidR="005113E7" w:rsidRDefault="005113E7" w:rsidP="005113E7">
      <w:pPr>
        <w:rPr>
          <w:lang w:val="es-ES"/>
        </w:rPr>
      </w:pPr>
    </w:p>
    <w:p w14:paraId="115C257E" w14:textId="77777777" w:rsidR="005113E7" w:rsidRPr="005113E7" w:rsidRDefault="005113E7" w:rsidP="005113E7">
      <w:pPr>
        <w:rPr>
          <w:b/>
          <w:bCs/>
          <w:lang w:val="es-419"/>
        </w:rPr>
      </w:pPr>
      <w:r w:rsidRPr="005113E7">
        <w:rPr>
          <w:b/>
          <w:bCs/>
          <w:lang w:val="es-419"/>
        </w:rPr>
        <w:t>Traducción</w:t>
      </w:r>
    </w:p>
    <w:p w14:paraId="1717050E" w14:textId="77777777" w:rsidR="005113E7" w:rsidRPr="005113E7" w:rsidRDefault="005113E7" w:rsidP="005113E7">
      <w:pPr>
        <w:rPr>
          <w:lang w:val="es-419"/>
        </w:rPr>
      </w:pPr>
    </w:p>
    <w:p w14:paraId="692998FD" w14:textId="77777777" w:rsidR="005113E7" w:rsidRPr="005113E7" w:rsidRDefault="005113E7" w:rsidP="005113E7">
      <w:pPr>
        <w:rPr>
          <w:lang w:val="es-419"/>
        </w:rPr>
      </w:pPr>
      <w:r w:rsidRPr="005113E7">
        <w:rPr>
          <w:lang w:val="es-419"/>
        </w:rPr>
        <w:t>Decida cómo traducir el pasaje. Vuelva a mirar las traducciones que leyó al principio de su estudio. Analice por qué los traductores lo expresaron así. Escoja la mejor versión. Si ninguna es de su total satisfacción, escriba su propia traducción del pasaje. No se olvide de tomar en cuenta el contexto literario al hacer su traducción.</w:t>
      </w:r>
    </w:p>
    <w:p w14:paraId="7BDF16DF" w14:textId="77777777" w:rsidR="005113E7" w:rsidRPr="005113E7" w:rsidRDefault="005113E7" w:rsidP="005113E7">
      <w:pPr>
        <w:rPr>
          <w:lang w:val="es-419"/>
        </w:rPr>
      </w:pPr>
    </w:p>
    <w:p w14:paraId="387D579B" w14:textId="77777777" w:rsidR="005113E7" w:rsidRPr="005113E7" w:rsidRDefault="005113E7" w:rsidP="005113E7">
      <w:pPr>
        <w:ind w:firstLine="720"/>
        <w:rPr>
          <w:b/>
          <w:lang w:val="es-419"/>
        </w:rPr>
      </w:pPr>
      <w:r w:rsidRPr="005113E7">
        <w:rPr>
          <w:b/>
          <w:lang w:val="es-419"/>
        </w:rPr>
        <w:br w:type="page"/>
      </w:r>
    </w:p>
    <w:p w14:paraId="3B96B30B" w14:textId="77777777" w:rsidR="005113E7" w:rsidRPr="005113E7" w:rsidRDefault="005113E7" w:rsidP="005113E7">
      <w:pPr>
        <w:rPr>
          <w:b/>
          <w:lang w:val="es-419"/>
        </w:rPr>
      </w:pPr>
      <w:r w:rsidRPr="005113E7">
        <w:rPr>
          <w:b/>
          <w:lang w:val="es-419"/>
        </w:rPr>
        <w:lastRenderedPageBreak/>
        <w:t xml:space="preserve">Tarea #8: </w:t>
      </w:r>
    </w:p>
    <w:p w14:paraId="1F5F8FC1" w14:textId="77777777" w:rsidR="005113E7" w:rsidRPr="005113E7" w:rsidRDefault="005113E7" w:rsidP="005113E7">
      <w:pPr>
        <w:rPr>
          <w:b/>
          <w:lang w:val="es-419"/>
        </w:rPr>
      </w:pPr>
      <w:r w:rsidRPr="005113E7">
        <w:rPr>
          <w:b/>
          <w:lang w:val="es-419"/>
        </w:rPr>
        <w:t xml:space="preserve"> </w:t>
      </w:r>
    </w:p>
    <w:p w14:paraId="301AA207" w14:textId="77777777" w:rsidR="005113E7" w:rsidRPr="005113E7" w:rsidRDefault="005113E7" w:rsidP="005113E7">
      <w:pPr>
        <w:rPr>
          <w:b/>
          <w:lang w:val="es-419"/>
        </w:rPr>
      </w:pPr>
      <w:r w:rsidRPr="005113E7">
        <w:rPr>
          <w:b/>
          <w:lang w:val="es-419"/>
        </w:rPr>
        <w:t>Análisis de las implicaciones bíblicas y teológicas</w:t>
      </w:r>
    </w:p>
    <w:p w14:paraId="08C6A1E4" w14:textId="77777777" w:rsidR="005113E7" w:rsidRPr="005113E7" w:rsidRDefault="005113E7" w:rsidP="005113E7">
      <w:pPr>
        <w:rPr>
          <w:b/>
          <w:lang w:val="es-419"/>
        </w:rPr>
      </w:pPr>
    </w:p>
    <w:p w14:paraId="473D55E9" w14:textId="77777777" w:rsidR="005113E7" w:rsidRPr="005113E7" w:rsidRDefault="005113E7" w:rsidP="005113E7">
      <w:pPr>
        <w:rPr>
          <w:b/>
          <w:lang w:val="es-419"/>
        </w:rPr>
      </w:pPr>
      <w:r w:rsidRPr="005113E7">
        <w:rPr>
          <w:b/>
          <w:lang w:val="es-419"/>
        </w:rPr>
        <w:t xml:space="preserve">a. Preguntas: </w:t>
      </w:r>
    </w:p>
    <w:p w14:paraId="17159A52" w14:textId="77777777" w:rsidR="005113E7" w:rsidRPr="005113E7" w:rsidRDefault="005113E7" w:rsidP="005113E7">
      <w:pPr>
        <w:rPr>
          <w:lang w:val="es-419"/>
        </w:rPr>
      </w:pPr>
    </w:p>
    <w:p w14:paraId="32CE0AFD" w14:textId="77777777" w:rsidR="005113E7" w:rsidRPr="005113E7" w:rsidRDefault="005113E7" w:rsidP="005113E7">
      <w:pPr>
        <w:rPr>
          <w:lang w:val="es-419"/>
        </w:rPr>
      </w:pPr>
      <w:r w:rsidRPr="005113E7">
        <w:rPr>
          <w:lang w:val="es-419"/>
        </w:rPr>
        <w:t xml:space="preserve">1. ¿Su comprensión actual del pasaje parece contradecir otro pasaje de la Biblia? Explique. </w:t>
      </w:r>
    </w:p>
    <w:p w14:paraId="25886587" w14:textId="77777777" w:rsidR="005113E7" w:rsidRPr="005113E7" w:rsidRDefault="005113E7" w:rsidP="005113E7">
      <w:pPr>
        <w:rPr>
          <w:lang w:val="es-419"/>
        </w:rPr>
      </w:pPr>
    </w:p>
    <w:p w14:paraId="7CABA8CE" w14:textId="77777777" w:rsidR="005113E7" w:rsidRPr="005113E7" w:rsidRDefault="005113E7" w:rsidP="005113E7">
      <w:pPr>
        <w:rPr>
          <w:lang w:val="es-419"/>
        </w:rPr>
      </w:pPr>
      <w:r w:rsidRPr="005113E7">
        <w:rPr>
          <w:lang w:val="es-419"/>
        </w:rPr>
        <w:t xml:space="preserve">2. ¿Contradice otra doctrina importante? Explique. </w:t>
      </w:r>
    </w:p>
    <w:p w14:paraId="6077F2F3" w14:textId="77777777" w:rsidR="005113E7" w:rsidRPr="005113E7" w:rsidRDefault="005113E7" w:rsidP="005113E7">
      <w:pPr>
        <w:rPr>
          <w:lang w:val="es-419"/>
        </w:rPr>
      </w:pPr>
    </w:p>
    <w:p w14:paraId="74B047E4" w14:textId="77777777" w:rsidR="005113E7" w:rsidRPr="005113E7" w:rsidRDefault="005113E7" w:rsidP="005113E7">
      <w:pPr>
        <w:rPr>
          <w:lang w:val="es-419"/>
        </w:rPr>
      </w:pPr>
      <w:r w:rsidRPr="005113E7">
        <w:rPr>
          <w:lang w:val="es-419"/>
        </w:rPr>
        <w:t xml:space="preserve">3. ¿Cómo se relaciona este pasaje del Nuevo Testamento con el Antiguo Testamento? </w:t>
      </w:r>
    </w:p>
    <w:p w14:paraId="29C2DA15" w14:textId="77777777" w:rsidR="005113E7" w:rsidRPr="005113E7" w:rsidRDefault="005113E7" w:rsidP="005113E7">
      <w:pPr>
        <w:rPr>
          <w:lang w:val="es-419"/>
        </w:rPr>
      </w:pPr>
    </w:p>
    <w:p w14:paraId="333532F8" w14:textId="77777777" w:rsidR="005113E7" w:rsidRPr="005113E7" w:rsidRDefault="005113E7" w:rsidP="005113E7">
      <w:pPr>
        <w:rPr>
          <w:lang w:val="es-419"/>
        </w:rPr>
      </w:pPr>
      <w:r w:rsidRPr="005113E7">
        <w:rPr>
          <w:lang w:val="es-419"/>
        </w:rPr>
        <w:t xml:space="preserve">4. ¿Qué nos enseña este pasaje acerca de Jesús y la salvación? </w:t>
      </w:r>
    </w:p>
    <w:p w14:paraId="1AF117AF" w14:textId="77777777" w:rsidR="005113E7" w:rsidRPr="005113E7" w:rsidRDefault="005113E7" w:rsidP="005113E7">
      <w:pPr>
        <w:rPr>
          <w:lang w:val="es-419"/>
        </w:rPr>
      </w:pPr>
    </w:p>
    <w:p w14:paraId="2E2641E8" w14:textId="77777777" w:rsidR="005113E7" w:rsidRPr="005113E7" w:rsidRDefault="005113E7" w:rsidP="005113E7">
      <w:pPr>
        <w:rPr>
          <w:lang w:val="es-419"/>
        </w:rPr>
      </w:pPr>
      <w:r w:rsidRPr="005113E7">
        <w:rPr>
          <w:lang w:val="es-419"/>
        </w:rPr>
        <w:t xml:space="preserve">5. ¿Tiene otra pregunta? </w:t>
      </w:r>
    </w:p>
    <w:p w14:paraId="0CBB3701" w14:textId="77777777" w:rsidR="005113E7" w:rsidRPr="005113E7" w:rsidRDefault="005113E7" w:rsidP="005113E7">
      <w:pPr>
        <w:rPr>
          <w:lang w:val="es-419"/>
        </w:rPr>
      </w:pPr>
    </w:p>
    <w:p w14:paraId="0539CD0D" w14:textId="77777777" w:rsidR="005113E7" w:rsidRPr="005113E7" w:rsidRDefault="005113E7" w:rsidP="005113E7">
      <w:pPr>
        <w:rPr>
          <w:b/>
          <w:lang w:val="es-419"/>
        </w:rPr>
      </w:pPr>
      <w:r w:rsidRPr="005113E7">
        <w:rPr>
          <w:b/>
          <w:lang w:val="es-419"/>
        </w:rPr>
        <w:t>b. Los comentarios:</w:t>
      </w:r>
    </w:p>
    <w:p w14:paraId="157C1B3B" w14:textId="77777777" w:rsidR="005113E7" w:rsidRPr="005113E7" w:rsidRDefault="005113E7" w:rsidP="005113E7">
      <w:pPr>
        <w:rPr>
          <w:b/>
          <w:lang w:val="es-419"/>
        </w:rPr>
      </w:pPr>
    </w:p>
    <w:p w14:paraId="552D600D" w14:textId="77777777" w:rsidR="005113E7" w:rsidRPr="005113E7" w:rsidRDefault="005113E7" w:rsidP="005113E7">
      <w:pPr>
        <w:rPr>
          <w:bCs/>
          <w:lang w:val="es-419"/>
        </w:rPr>
      </w:pPr>
      <w:r w:rsidRPr="005113E7">
        <w:rPr>
          <w:bCs/>
          <w:lang w:val="es-419"/>
        </w:rPr>
        <w:t xml:space="preserve">Escriba cualquier pensamiento importante o nuevos descubrimientos de los comentarios. </w:t>
      </w:r>
    </w:p>
    <w:p w14:paraId="48CAC6B6" w14:textId="77777777" w:rsidR="005113E7" w:rsidRPr="005113E7" w:rsidRDefault="005113E7" w:rsidP="005113E7">
      <w:pPr>
        <w:rPr>
          <w:lang w:val="es-419"/>
        </w:rPr>
      </w:pPr>
    </w:p>
    <w:p w14:paraId="263614DA" w14:textId="77777777" w:rsidR="005113E7" w:rsidRPr="005113E7" w:rsidRDefault="005113E7" w:rsidP="005113E7">
      <w:pPr>
        <w:rPr>
          <w:b/>
          <w:lang w:val="es-419"/>
        </w:rPr>
      </w:pPr>
      <w:r w:rsidRPr="005113E7">
        <w:rPr>
          <w:b/>
          <w:lang w:val="es-419"/>
        </w:rPr>
        <w:t>c. El punto principal:</w:t>
      </w:r>
    </w:p>
    <w:p w14:paraId="03CAB5C8" w14:textId="77777777" w:rsidR="005113E7" w:rsidRPr="005113E7" w:rsidRDefault="005113E7" w:rsidP="005113E7">
      <w:pPr>
        <w:rPr>
          <w:b/>
          <w:lang w:val="es-419"/>
        </w:rPr>
      </w:pPr>
    </w:p>
    <w:p w14:paraId="12AC712E" w14:textId="77777777" w:rsidR="005113E7" w:rsidRPr="005113E7" w:rsidRDefault="005113E7" w:rsidP="005113E7">
      <w:pPr>
        <w:rPr>
          <w:bCs/>
          <w:lang w:val="es-419"/>
        </w:rPr>
      </w:pPr>
      <w:r w:rsidRPr="005113E7">
        <w:rPr>
          <w:bCs/>
          <w:lang w:val="es-419"/>
        </w:rPr>
        <w:t>Explique el punto principal del pasaje en sus propias palabras.</w:t>
      </w:r>
    </w:p>
    <w:p w14:paraId="7C7EBC09" w14:textId="77777777" w:rsidR="005113E7" w:rsidRPr="005113E7" w:rsidRDefault="005113E7" w:rsidP="005113E7">
      <w:pPr>
        <w:rPr>
          <w:lang w:val="es-419"/>
        </w:rPr>
      </w:pPr>
    </w:p>
    <w:p w14:paraId="2500ACAB" w14:textId="77777777" w:rsidR="005113E7" w:rsidRPr="005113E7" w:rsidRDefault="005113E7" w:rsidP="005113E7">
      <w:pPr>
        <w:ind w:firstLine="720"/>
        <w:rPr>
          <w:b/>
          <w:lang w:val="es-419"/>
        </w:rPr>
      </w:pPr>
    </w:p>
    <w:p w14:paraId="25ECD84A" w14:textId="77777777" w:rsidR="005113E7" w:rsidRPr="005113E7" w:rsidRDefault="005113E7" w:rsidP="005113E7">
      <w:pPr>
        <w:ind w:firstLine="720"/>
        <w:rPr>
          <w:b/>
          <w:lang w:val="es-419"/>
        </w:rPr>
      </w:pPr>
    </w:p>
    <w:p w14:paraId="0A326341" w14:textId="77777777" w:rsidR="005113E7" w:rsidRPr="005113E7" w:rsidRDefault="005113E7" w:rsidP="005113E7">
      <w:pPr>
        <w:rPr>
          <w:b/>
          <w:lang w:val="es-419"/>
        </w:rPr>
      </w:pPr>
      <w:r w:rsidRPr="005113E7">
        <w:rPr>
          <w:b/>
          <w:lang w:val="es-419"/>
        </w:rPr>
        <w:t>d. Aplicación del mensaje en el contexto actual:</w:t>
      </w:r>
    </w:p>
    <w:p w14:paraId="4A167C52" w14:textId="77777777" w:rsidR="005113E7" w:rsidRPr="005113E7" w:rsidRDefault="005113E7" w:rsidP="005113E7">
      <w:pPr>
        <w:rPr>
          <w:b/>
          <w:lang w:val="es-419"/>
        </w:rPr>
      </w:pPr>
    </w:p>
    <w:p w14:paraId="5BAC291C" w14:textId="77777777" w:rsidR="005113E7" w:rsidRPr="005113E7" w:rsidRDefault="005113E7" w:rsidP="005113E7">
      <w:pPr>
        <w:rPr>
          <w:lang w:val="es-419"/>
        </w:rPr>
      </w:pPr>
      <w:r w:rsidRPr="005113E7">
        <w:rPr>
          <w:lang w:val="es-419"/>
        </w:rPr>
        <w:t xml:space="preserve">1. Anote aspectos importantes del contexto en el que vive que estén relacionados con el mensaje de su pasaje. </w:t>
      </w:r>
    </w:p>
    <w:p w14:paraId="76B1F069" w14:textId="77777777" w:rsidR="005113E7" w:rsidRPr="005113E7" w:rsidRDefault="005113E7" w:rsidP="005113E7">
      <w:pPr>
        <w:rPr>
          <w:lang w:val="es-419"/>
        </w:rPr>
      </w:pPr>
    </w:p>
    <w:p w14:paraId="2360D2CC" w14:textId="77777777" w:rsidR="005113E7" w:rsidRPr="005113E7" w:rsidRDefault="005113E7" w:rsidP="005113E7">
      <w:pPr>
        <w:rPr>
          <w:lang w:val="es-419"/>
        </w:rPr>
      </w:pPr>
      <w:r w:rsidRPr="005113E7">
        <w:rPr>
          <w:lang w:val="es-419"/>
        </w:rPr>
        <w:t xml:space="preserve">2. Escriba aplicaciones prácticas y concretas para usted, su familia, su congregación y otros. ¿Qué debo hacer, pensar o sentir como resultado de mi exégesis? ¿Qué debo animar a otros a hacer, pensar o sentir? </w:t>
      </w:r>
    </w:p>
    <w:p w14:paraId="5483B041" w14:textId="77777777" w:rsidR="005113E7" w:rsidRPr="005113E7" w:rsidRDefault="005113E7" w:rsidP="005113E7">
      <w:pPr>
        <w:rPr>
          <w:lang w:val="es-419"/>
        </w:rPr>
      </w:pPr>
    </w:p>
    <w:p w14:paraId="5B0D86C7" w14:textId="77777777" w:rsidR="005113E7" w:rsidRPr="005113E7" w:rsidRDefault="005113E7" w:rsidP="005113E7">
      <w:pPr>
        <w:rPr>
          <w:lang w:val="es-419"/>
        </w:rPr>
      </w:pPr>
      <w:r w:rsidRPr="005113E7">
        <w:rPr>
          <w:lang w:val="es-419"/>
        </w:rPr>
        <w:t xml:space="preserve">3. Haga un bosquejo para un sermón o estudio bíblico y anote ideas principales </w:t>
      </w:r>
      <w:proofErr w:type="spellStart"/>
      <w:r w:rsidRPr="005113E7">
        <w:rPr>
          <w:lang w:val="es-419"/>
        </w:rPr>
        <w:t>que</w:t>
      </w:r>
      <w:proofErr w:type="spellEnd"/>
      <w:r w:rsidRPr="005113E7">
        <w:rPr>
          <w:lang w:val="es-419"/>
        </w:rPr>
        <w:t xml:space="preserve"> destacaría. Incluya ideas para ilustraciones, historias, y ejemplos, especialmente para la introducción y para la conclusión.</w:t>
      </w:r>
    </w:p>
    <w:bookmarkEnd w:id="1"/>
    <w:p w14:paraId="30F85FFA" w14:textId="77777777" w:rsidR="005113E7" w:rsidRPr="005113E7" w:rsidRDefault="005113E7" w:rsidP="005113E7">
      <w:pPr>
        <w:ind w:firstLine="720"/>
        <w:rPr>
          <w:rFonts w:eastAsiaTheme="majorEastAsia"/>
          <w:lang w:val="es-419"/>
        </w:rPr>
      </w:pPr>
      <w:r w:rsidRPr="005113E7">
        <w:rPr>
          <w:rFonts w:eastAsiaTheme="majorEastAsia"/>
          <w:lang w:val="es-419"/>
        </w:rPr>
        <w:br w:type="page"/>
      </w:r>
    </w:p>
    <w:p w14:paraId="4386D1F0" w14:textId="77777777" w:rsidR="005113E7" w:rsidRPr="005113E7" w:rsidRDefault="005113E7" w:rsidP="005113E7">
      <w:pPr>
        <w:rPr>
          <w:rFonts w:eastAsiaTheme="majorEastAsia"/>
          <w:b/>
          <w:bCs/>
          <w:sz w:val="32"/>
          <w:szCs w:val="32"/>
          <w:lang w:val="es-419"/>
        </w:rPr>
      </w:pPr>
      <w:bookmarkStart w:id="2" w:name="_Hlk169712358"/>
      <w:r w:rsidRPr="005113E7">
        <w:rPr>
          <w:rFonts w:eastAsiaTheme="majorEastAsia"/>
          <w:b/>
          <w:bCs/>
          <w:sz w:val="32"/>
          <w:szCs w:val="32"/>
          <w:lang w:val="es-419"/>
        </w:rPr>
        <w:lastRenderedPageBreak/>
        <w:t>Cómo Preparar un Ensayo Exegético</w:t>
      </w:r>
    </w:p>
    <w:p w14:paraId="2630AF0B" w14:textId="77777777" w:rsidR="005113E7" w:rsidRPr="005113E7" w:rsidRDefault="005113E7" w:rsidP="005113E7">
      <w:pPr>
        <w:rPr>
          <w:rFonts w:eastAsiaTheme="majorEastAsia"/>
          <w:lang w:val="es-419"/>
        </w:rPr>
      </w:pPr>
    </w:p>
    <w:p w14:paraId="34B7FE15" w14:textId="77777777" w:rsidR="005113E7" w:rsidRPr="005113E7" w:rsidRDefault="005113E7" w:rsidP="005113E7">
      <w:pPr>
        <w:rPr>
          <w:rFonts w:eastAsiaTheme="majorEastAsia"/>
          <w:lang w:val="es-419"/>
        </w:rPr>
      </w:pPr>
      <w:r w:rsidRPr="005113E7">
        <w:rPr>
          <w:rFonts w:eastAsiaTheme="majorEastAsia"/>
          <w:lang w:val="es-419"/>
        </w:rPr>
        <w:t xml:space="preserve">A veces una institución académica o una iglesia pide un </w:t>
      </w:r>
      <w:r w:rsidRPr="005113E7">
        <w:rPr>
          <w:rFonts w:eastAsiaTheme="majorEastAsia"/>
          <w:i/>
          <w:iCs/>
          <w:lang w:val="es-419"/>
        </w:rPr>
        <w:t>ensayo</w:t>
      </w:r>
      <w:r w:rsidRPr="005113E7">
        <w:rPr>
          <w:rFonts w:eastAsiaTheme="majorEastAsia"/>
          <w:lang w:val="es-419"/>
        </w:rPr>
        <w:t xml:space="preserve"> </w:t>
      </w:r>
      <w:r w:rsidRPr="005113E7">
        <w:rPr>
          <w:rFonts w:eastAsiaTheme="majorEastAsia"/>
          <w:i/>
          <w:iCs/>
          <w:lang w:val="es-419"/>
        </w:rPr>
        <w:t>exegético</w:t>
      </w:r>
      <w:r w:rsidRPr="005113E7">
        <w:rPr>
          <w:rFonts w:eastAsiaTheme="majorEastAsia"/>
          <w:lang w:val="es-419"/>
        </w:rPr>
        <w:t xml:space="preserve"> como una tarea para un curso o como requisito para ser ordenado en el ministerio. No es lo mismo que el «Informe de Exégesis» que usted ha preparado arriba, dando los resultados de su investigación. El ensayo debe ser un artículo que presenta el argumento o la defensa de su interpretación del pasaje. Es más académico que un sermón, pero menos detallado, que el «Informe de Exégesis». Debe incluir una introducción, el cuerpo del ensayo, y una conclusión. </w:t>
      </w:r>
    </w:p>
    <w:p w14:paraId="119B313E" w14:textId="77777777" w:rsidR="005113E7" w:rsidRPr="005113E7" w:rsidRDefault="005113E7" w:rsidP="005113E7">
      <w:pPr>
        <w:rPr>
          <w:rFonts w:eastAsiaTheme="majorEastAsia"/>
          <w:lang w:val="es-419"/>
        </w:rPr>
      </w:pPr>
    </w:p>
    <w:p w14:paraId="09BCC130" w14:textId="77777777" w:rsidR="005113E7" w:rsidRPr="005113E7" w:rsidRDefault="005113E7" w:rsidP="005113E7">
      <w:pPr>
        <w:rPr>
          <w:rFonts w:eastAsiaTheme="majorEastAsia"/>
          <w:b/>
          <w:bCs/>
          <w:lang w:val="es-419"/>
        </w:rPr>
      </w:pPr>
      <w:r w:rsidRPr="005113E7">
        <w:rPr>
          <w:rFonts w:eastAsiaTheme="majorEastAsia"/>
          <w:b/>
          <w:bCs/>
          <w:lang w:val="es-419"/>
        </w:rPr>
        <w:t>La Introducción</w:t>
      </w:r>
    </w:p>
    <w:p w14:paraId="294C019E" w14:textId="77777777" w:rsidR="005113E7" w:rsidRPr="005113E7" w:rsidRDefault="005113E7" w:rsidP="005113E7">
      <w:pPr>
        <w:rPr>
          <w:rFonts w:eastAsiaTheme="majorEastAsia"/>
          <w:lang w:val="es-419"/>
        </w:rPr>
      </w:pPr>
      <w:r w:rsidRPr="005113E7">
        <w:rPr>
          <w:rFonts w:eastAsiaTheme="majorEastAsia"/>
          <w:lang w:val="es-419"/>
        </w:rPr>
        <w:t>Debe comenzar con una explicación de las dificultades del pasaje. Explique por qué ha seleccionado el pasaje y qué es lo que pretende resolver. Despierte el interés del lector, mostrando la importancia de lograr una interpretación correcta del pasaje. Por ejemplo, tal como mostramos en este libro, el versículo Santiago 2:24 podría dar la impresión de que la salvación se logra por buenas obras. Sin embargo, hay otros pasajes que dicen lo contrario. ¿Cómo podemos resolver esta aparente contradicción?</w:t>
      </w:r>
    </w:p>
    <w:p w14:paraId="63E6C032" w14:textId="77777777" w:rsidR="005113E7" w:rsidRPr="005113E7" w:rsidRDefault="005113E7" w:rsidP="005113E7">
      <w:pPr>
        <w:rPr>
          <w:rFonts w:eastAsiaTheme="majorEastAsia"/>
          <w:lang w:val="es-419"/>
        </w:rPr>
      </w:pPr>
    </w:p>
    <w:p w14:paraId="2668280A" w14:textId="77777777" w:rsidR="005113E7" w:rsidRPr="005113E7" w:rsidRDefault="005113E7" w:rsidP="005113E7">
      <w:pPr>
        <w:rPr>
          <w:rFonts w:eastAsiaTheme="majorEastAsia"/>
          <w:b/>
          <w:bCs/>
          <w:lang w:val="es-419"/>
        </w:rPr>
      </w:pPr>
      <w:r w:rsidRPr="005113E7">
        <w:rPr>
          <w:rFonts w:eastAsiaTheme="majorEastAsia"/>
          <w:b/>
          <w:bCs/>
          <w:lang w:val="es-419"/>
        </w:rPr>
        <w:t>El Cuerpo</w:t>
      </w:r>
    </w:p>
    <w:p w14:paraId="04D4D45D" w14:textId="77777777" w:rsidR="005113E7" w:rsidRPr="005113E7" w:rsidRDefault="005113E7" w:rsidP="005113E7">
      <w:pPr>
        <w:rPr>
          <w:rFonts w:eastAsiaTheme="majorEastAsia"/>
          <w:lang w:val="es-419"/>
        </w:rPr>
      </w:pPr>
      <w:r w:rsidRPr="005113E7">
        <w:rPr>
          <w:rFonts w:eastAsiaTheme="majorEastAsia"/>
          <w:lang w:val="es-419"/>
        </w:rPr>
        <w:t xml:space="preserve">Esta sección presenta el contenido principal del ensayo. Normalmente tiene varias subsecciones. </w:t>
      </w:r>
    </w:p>
    <w:p w14:paraId="73E3A742" w14:textId="77777777" w:rsidR="005113E7" w:rsidRPr="005113E7" w:rsidRDefault="005113E7" w:rsidP="005113E7">
      <w:pPr>
        <w:rPr>
          <w:rFonts w:eastAsiaTheme="majorEastAsia"/>
          <w:lang w:val="es-419"/>
        </w:rPr>
      </w:pPr>
    </w:p>
    <w:p w14:paraId="7F948702" w14:textId="77777777" w:rsidR="005113E7" w:rsidRPr="005113E7" w:rsidRDefault="005113E7" w:rsidP="005113E7">
      <w:pPr>
        <w:rPr>
          <w:rFonts w:eastAsiaTheme="majorEastAsia"/>
          <w:lang w:val="es-419"/>
        </w:rPr>
      </w:pPr>
      <w:r w:rsidRPr="005113E7">
        <w:rPr>
          <w:rFonts w:eastAsiaTheme="majorEastAsia"/>
          <w:lang w:val="es-419"/>
        </w:rPr>
        <w:t xml:space="preserve">A. Podría comenzar con la explicación de las distintas interpretaciones que se han dado del pasaje. Podría citar algunos comentarios y posiblemente explicar las perspectivas de distintas iglesias o perspectivas teológicas, notando lo que usted considera correcta o incorrecta. Por ejemplo, la perspectiva católica romana de Santiago 2:24 podría ser muy distinta de la perspectiva protestante. </w:t>
      </w:r>
    </w:p>
    <w:p w14:paraId="000C57A2" w14:textId="77777777" w:rsidR="005113E7" w:rsidRPr="005113E7" w:rsidRDefault="005113E7" w:rsidP="005113E7">
      <w:pPr>
        <w:rPr>
          <w:rFonts w:eastAsiaTheme="majorEastAsia"/>
          <w:lang w:val="es-419"/>
        </w:rPr>
      </w:pPr>
    </w:p>
    <w:p w14:paraId="748A97B9" w14:textId="77777777" w:rsidR="005113E7" w:rsidRPr="005113E7" w:rsidRDefault="005113E7" w:rsidP="005113E7">
      <w:pPr>
        <w:rPr>
          <w:rFonts w:eastAsiaTheme="majorEastAsia"/>
          <w:lang w:val="es-419"/>
        </w:rPr>
      </w:pPr>
      <w:r w:rsidRPr="005113E7">
        <w:rPr>
          <w:rFonts w:eastAsiaTheme="majorEastAsia"/>
          <w:lang w:val="es-419"/>
        </w:rPr>
        <w:t xml:space="preserve">B. Podría seguir con una explicación de los resultados de su propia investigación exegética. No debería incluir todos los detalles, sino solamente lo más importante. Podría incluir algo del contexto original del pasaje y el análisis lingüístico más importante. Por ejemplo, como vimos en el libro, podría explicar los distintos significados de la palabra </w:t>
      </w:r>
      <w:proofErr w:type="spellStart"/>
      <w:r w:rsidRPr="00795D96">
        <w:rPr>
          <w:rFonts w:asciiTheme="minorHAnsi" w:hAnsiTheme="minorHAnsi" w:cstheme="minorHAnsi"/>
          <w:sz w:val="28"/>
          <w:szCs w:val="28"/>
          <w:lang w:val="es-ES"/>
        </w:rPr>
        <w:t>δικ</w:t>
      </w:r>
      <w:proofErr w:type="spellEnd"/>
      <w:r w:rsidRPr="00795D96">
        <w:rPr>
          <w:rFonts w:asciiTheme="minorHAnsi" w:hAnsiTheme="minorHAnsi" w:cstheme="minorHAnsi"/>
          <w:sz w:val="28"/>
          <w:szCs w:val="28"/>
          <w:lang w:val="es-ES"/>
        </w:rPr>
        <w:t>αιόω</w:t>
      </w:r>
      <w:r w:rsidRPr="004F0CC4">
        <w:rPr>
          <w:lang w:val="es-ES"/>
        </w:rPr>
        <w:t xml:space="preserve"> (</w:t>
      </w:r>
      <w:proofErr w:type="spellStart"/>
      <w:r w:rsidRPr="004F0CC4">
        <w:rPr>
          <w:lang w:val="es-ES"/>
        </w:rPr>
        <w:t>dikaióô</w:t>
      </w:r>
      <w:proofErr w:type="spellEnd"/>
      <w:r w:rsidRPr="004F0CC4">
        <w:rPr>
          <w:lang w:val="es-ES"/>
        </w:rPr>
        <w:t>)</w:t>
      </w:r>
      <w:r>
        <w:rPr>
          <w:lang w:val="es-ES"/>
        </w:rPr>
        <w:t>,</w:t>
      </w:r>
      <w:r w:rsidRPr="004F0CC4">
        <w:rPr>
          <w:lang w:val="es-ES"/>
        </w:rPr>
        <w:t xml:space="preserve"> </w:t>
      </w:r>
      <w:r>
        <w:rPr>
          <w:lang w:val="es-ES"/>
        </w:rPr>
        <w:t xml:space="preserve">normalmente </w:t>
      </w:r>
      <w:r w:rsidRPr="005113E7">
        <w:rPr>
          <w:rFonts w:eastAsiaTheme="majorEastAsia"/>
          <w:lang w:val="es-419"/>
        </w:rPr>
        <w:t xml:space="preserve">traducida «justificar» en el versículo. </w:t>
      </w:r>
    </w:p>
    <w:p w14:paraId="03EB850E" w14:textId="77777777" w:rsidR="005113E7" w:rsidRPr="005113E7" w:rsidRDefault="005113E7" w:rsidP="005113E7">
      <w:pPr>
        <w:rPr>
          <w:rFonts w:eastAsiaTheme="majorEastAsia"/>
          <w:lang w:val="es-419"/>
        </w:rPr>
      </w:pPr>
    </w:p>
    <w:p w14:paraId="7D5C1A1D" w14:textId="77777777" w:rsidR="005113E7" w:rsidRPr="005113E7" w:rsidRDefault="005113E7" w:rsidP="005113E7">
      <w:pPr>
        <w:rPr>
          <w:rFonts w:eastAsiaTheme="majorEastAsia"/>
          <w:b/>
          <w:bCs/>
          <w:lang w:val="es-419"/>
        </w:rPr>
      </w:pPr>
      <w:r w:rsidRPr="005113E7">
        <w:rPr>
          <w:rFonts w:eastAsiaTheme="majorEastAsia"/>
          <w:b/>
          <w:bCs/>
          <w:lang w:val="es-419"/>
        </w:rPr>
        <w:t>La Conclusión</w:t>
      </w:r>
    </w:p>
    <w:p w14:paraId="5162B4EF" w14:textId="77777777" w:rsidR="005113E7" w:rsidRPr="005113E7" w:rsidRDefault="005113E7" w:rsidP="005113E7">
      <w:pPr>
        <w:rPr>
          <w:rFonts w:eastAsiaTheme="majorEastAsia"/>
          <w:lang w:val="es-419"/>
        </w:rPr>
      </w:pPr>
      <w:r w:rsidRPr="005113E7">
        <w:rPr>
          <w:rFonts w:eastAsiaTheme="majorEastAsia"/>
          <w:lang w:val="es-419"/>
        </w:rPr>
        <w:t>Podría terminar con la aplicación práctica y contextualizada. ¿Cuál es la importancia de este pasaje? Por ejemplo, es una diferencia grande si creemos que la salvación es por obras o por la fe sola. También es importante probar que no hay contradicciones en la Biblia.</w:t>
      </w:r>
    </w:p>
    <w:p w14:paraId="52C40BF7" w14:textId="77777777" w:rsidR="005113E7" w:rsidRPr="005113E7" w:rsidRDefault="005113E7" w:rsidP="005113E7">
      <w:pPr>
        <w:rPr>
          <w:rFonts w:eastAsiaTheme="majorEastAsia"/>
          <w:lang w:val="es-419"/>
        </w:rPr>
      </w:pPr>
      <w:r w:rsidRPr="005113E7">
        <w:rPr>
          <w:rFonts w:eastAsiaTheme="majorEastAsia"/>
          <w:lang w:val="es-419"/>
        </w:rPr>
        <w:t xml:space="preserve">Esto es solamente un ejemplo. El ensayo exegético debería mostrar lo que ha aprendido en sus investigaciones. Lo importante es destacar la importancia de resolver alguna duda sobre la interpretación el pasaje y la aplicación práctica. </w:t>
      </w:r>
      <w:bookmarkEnd w:id="2"/>
    </w:p>
    <w:p w14:paraId="22CBD073" w14:textId="03807D29" w:rsidR="00E815B0" w:rsidRPr="008243E8" w:rsidRDefault="00E815B0" w:rsidP="00AD3ED2">
      <w:pPr>
        <w:rPr>
          <w:lang w:val="es-CL"/>
        </w:rPr>
      </w:pPr>
    </w:p>
    <w:sectPr w:rsidR="00E815B0" w:rsidRPr="008243E8" w:rsidSect="00AB04F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574E9" w14:textId="77777777" w:rsidR="001C6A64" w:rsidRDefault="001C6A64" w:rsidP="006837B0">
      <w:r>
        <w:separator/>
      </w:r>
    </w:p>
  </w:endnote>
  <w:endnote w:type="continuationSeparator" w:id="0">
    <w:p w14:paraId="476191D3" w14:textId="77777777" w:rsidR="001C6A64" w:rsidRDefault="001C6A64" w:rsidP="0068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51813"/>
      <w:docPartObj>
        <w:docPartGallery w:val="Page Numbers (Bottom of Page)"/>
        <w:docPartUnique/>
      </w:docPartObj>
    </w:sdtPr>
    <w:sdtEndPr/>
    <w:sdtContent>
      <w:p w14:paraId="609B5C2B" w14:textId="77777777" w:rsidR="006837B0" w:rsidRDefault="00E06268">
        <w:pPr>
          <w:pStyle w:val="Footer"/>
          <w:jc w:val="center"/>
        </w:pPr>
        <w:r>
          <w:fldChar w:fldCharType="begin"/>
        </w:r>
        <w:r>
          <w:instrText xml:space="preserve"> PAGE   \* MERGEFORMAT </w:instrText>
        </w:r>
        <w:r>
          <w:fldChar w:fldCharType="separate"/>
        </w:r>
        <w:r w:rsidR="001C04B2">
          <w:rPr>
            <w:noProof/>
          </w:rPr>
          <w:t>7</w:t>
        </w:r>
        <w:r>
          <w:rPr>
            <w:noProof/>
          </w:rPr>
          <w:fldChar w:fldCharType="end"/>
        </w:r>
      </w:p>
    </w:sdtContent>
  </w:sdt>
  <w:p w14:paraId="432BC64C" w14:textId="77777777" w:rsidR="006837B0" w:rsidRDefault="00683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8CB1" w14:textId="77777777" w:rsidR="001C6A64" w:rsidRDefault="001C6A64" w:rsidP="006837B0">
      <w:r>
        <w:separator/>
      </w:r>
    </w:p>
  </w:footnote>
  <w:footnote w:type="continuationSeparator" w:id="0">
    <w:p w14:paraId="4FB2664C" w14:textId="77777777" w:rsidR="001C6A64" w:rsidRDefault="001C6A64" w:rsidP="00683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F4D68"/>
    <w:multiLevelType w:val="hybridMultilevel"/>
    <w:tmpl w:val="D542F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088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1C0A"/>
    <w:rsid w:val="00002222"/>
    <w:rsid w:val="00034B91"/>
    <w:rsid w:val="000414A1"/>
    <w:rsid w:val="00057756"/>
    <w:rsid w:val="0009292B"/>
    <w:rsid w:val="0010698B"/>
    <w:rsid w:val="0013605E"/>
    <w:rsid w:val="00165284"/>
    <w:rsid w:val="001774F6"/>
    <w:rsid w:val="00182DED"/>
    <w:rsid w:val="001C04B2"/>
    <w:rsid w:val="001C6A64"/>
    <w:rsid w:val="0021299E"/>
    <w:rsid w:val="00226646"/>
    <w:rsid w:val="002920F9"/>
    <w:rsid w:val="002B28E4"/>
    <w:rsid w:val="00377F35"/>
    <w:rsid w:val="003838EB"/>
    <w:rsid w:val="003949DF"/>
    <w:rsid w:val="003A3955"/>
    <w:rsid w:val="003A7FF6"/>
    <w:rsid w:val="00412723"/>
    <w:rsid w:val="00424217"/>
    <w:rsid w:val="00443EC4"/>
    <w:rsid w:val="00456B49"/>
    <w:rsid w:val="004C183E"/>
    <w:rsid w:val="004D5D6D"/>
    <w:rsid w:val="004D5D71"/>
    <w:rsid w:val="004F244F"/>
    <w:rsid w:val="00506813"/>
    <w:rsid w:val="005113E7"/>
    <w:rsid w:val="005342AD"/>
    <w:rsid w:val="00546E96"/>
    <w:rsid w:val="005A1876"/>
    <w:rsid w:val="005B630B"/>
    <w:rsid w:val="005C376E"/>
    <w:rsid w:val="005D09AF"/>
    <w:rsid w:val="005E40FB"/>
    <w:rsid w:val="005F7CEC"/>
    <w:rsid w:val="0060356C"/>
    <w:rsid w:val="00605957"/>
    <w:rsid w:val="00661658"/>
    <w:rsid w:val="006837B0"/>
    <w:rsid w:val="006A29CD"/>
    <w:rsid w:val="006B66BF"/>
    <w:rsid w:val="006E0D17"/>
    <w:rsid w:val="006E1605"/>
    <w:rsid w:val="007268D6"/>
    <w:rsid w:val="00740346"/>
    <w:rsid w:val="00797B9A"/>
    <w:rsid w:val="007B5F1B"/>
    <w:rsid w:val="007B79F0"/>
    <w:rsid w:val="007E33EE"/>
    <w:rsid w:val="007F53B6"/>
    <w:rsid w:val="008125AB"/>
    <w:rsid w:val="008243E8"/>
    <w:rsid w:val="008366F3"/>
    <w:rsid w:val="008507A6"/>
    <w:rsid w:val="0088669B"/>
    <w:rsid w:val="008A56BB"/>
    <w:rsid w:val="008A5D6C"/>
    <w:rsid w:val="008A7557"/>
    <w:rsid w:val="008C4E27"/>
    <w:rsid w:val="008D598F"/>
    <w:rsid w:val="008F7989"/>
    <w:rsid w:val="0090084B"/>
    <w:rsid w:val="0091327F"/>
    <w:rsid w:val="00920C5C"/>
    <w:rsid w:val="00923822"/>
    <w:rsid w:val="0095263C"/>
    <w:rsid w:val="009605F3"/>
    <w:rsid w:val="009B3A05"/>
    <w:rsid w:val="009C0A7D"/>
    <w:rsid w:val="009D3392"/>
    <w:rsid w:val="00A376A9"/>
    <w:rsid w:val="00A37B9B"/>
    <w:rsid w:val="00A546E3"/>
    <w:rsid w:val="00A5797F"/>
    <w:rsid w:val="00A81B9F"/>
    <w:rsid w:val="00A86F48"/>
    <w:rsid w:val="00AB04FB"/>
    <w:rsid w:val="00AB3CD2"/>
    <w:rsid w:val="00AC5052"/>
    <w:rsid w:val="00AD3ED2"/>
    <w:rsid w:val="00B33745"/>
    <w:rsid w:val="00B402D6"/>
    <w:rsid w:val="00B47758"/>
    <w:rsid w:val="00C41237"/>
    <w:rsid w:val="00C945F8"/>
    <w:rsid w:val="00CF1441"/>
    <w:rsid w:val="00D27B2A"/>
    <w:rsid w:val="00D95B2E"/>
    <w:rsid w:val="00DB66D3"/>
    <w:rsid w:val="00DD3B64"/>
    <w:rsid w:val="00E17076"/>
    <w:rsid w:val="00E21709"/>
    <w:rsid w:val="00E237DA"/>
    <w:rsid w:val="00E31C0A"/>
    <w:rsid w:val="00E61AD6"/>
    <w:rsid w:val="00E658E5"/>
    <w:rsid w:val="00E65FC4"/>
    <w:rsid w:val="00E663E8"/>
    <w:rsid w:val="00E8127C"/>
    <w:rsid w:val="00E815B0"/>
    <w:rsid w:val="00EA64F6"/>
    <w:rsid w:val="00EA7A28"/>
    <w:rsid w:val="00EC58B7"/>
    <w:rsid w:val="00ED082C"/>
    <w:rsid w:val="00EE0319"/>
    <w:rsid w:val="00EE4674"/>
    <w:rsid w:val="00EF3712"/>
    <w:rsid w:val="00F00DEE"/>
    <w:rsid w:val="00F05DB4"/>
    <w:rsid w:val="00F160E3"/>
    <w:rsid w:val="00F32A4C"/>
    <w:rsid w:val="00F803FA"/>
    <w:rsid w:val="00F92B00"/>
    <w:rsid w:val="00F94EF6"/>
    <w:rsid w:val="00FC005A"/>
    <w:rsid w:val="00FD363A"/>
    <w:rsid w:val="00FE36E3"/>
    <w:rsid w:val="00FF3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2E8F"/>
  <w15:docId w15:val="{20398798-9120-44FC-BD14-019AC1F9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6E3"/>
    <w:pPr>
      <w:overflowPunct w:val="0"/>
      <w:autoSpaceDE w:val="0"/>
      <w:autoSpaceDN w:val="0"/>
      <w:adjustRightInd w:val="0"/>
      <w:ind w:firstLine="0"/>
      <w:jc w:val="left"/>
      <w:textAlignment w:val="baseline"/>
    </w:pPr>
    <w:rPr>
      <w:rFonts w:ascii="Calibri" w:hAnsi="Calibri" w:cs="Times New Roman"/>
      <w:szCs w:val="20"/>
    </w:rPr>
  </w:style>
  <w:style w:type="paragraph" w:styleId="Heading1">
    <w:name w:val="heading 1"/>
    <w:basedOn w:val="Normal"/>
    <w:next w:val="Normal"/>
    <w:link w:val="Heading1Char"/>
    <w:uiPriority w:val="9"/>
    <w:qFormat/>
    <w:rsid w:val="005113E7"/>
    <w:pPr>
      <w:keepNext/>
      <w:keepLines/>
      <w:overflowPunct/>
      <w:autoSpaceDE/>
      <w:autoSpaceDN/>
      <w:adjustRightInd/>
      <w:spacing w:before="480"/>
      <w:jc w:val="center"/>
      <w:textAlignment w:val="auto"/>
      <w:outlineLvl w:val="0"/>
    </w:pPr>
    <w:rPr>
      <w:rFonts w:asciiTheme="majorHAnsi" w:eastAsiaTheme="majorEastAsia" w:hAnsiTheme="majorHAnsi" w:cstheme="majorBidi"/>
      <w:b/>
      <w:bCs/>
      <w:smallCaps/>
      <w:sz w:val="36"/>
      <w:szCs w:val="28"/>
      <w:lang w:val="es-C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0356C"/>
    <w:pPr>
      <w:ind w:left="432"/>
    </w:pPr>
    <w:rPr>
      <w:rFonts w:cstheme="minorBidi"/>
      <w:iCs/>
      <w:color w:val="000000" w:themeColor="text1"/>
      <w:szCs w:val="22"/>
    </w:rPr>
  </w:style>
  <w:style w:type="character" w:customStyle="1" w:styleId="QuoteChar">
    <w:name w:val="Quote Char"/>
    <w:basedOn w:val="DefaultParagraphFont"/>
    <w:link w:val="Quote"/>
    <w:uiPriority w:val="29"/>
    <w:rsid w:val="0060356C"/>
    <w:rPr>
      <w:rFonts w:ascii="Calibri" w:hAnsi="Calibri"/>
      <w:iCs/>
      <w:color w:val="000000" w:themeColor="text1"/>
      <w:sz w:val="22"/>
    </w:rPr>
  </w:style>
  <w:style w:type="character" w:styleId="Hyperlink">
    <w:name w:val="Hyperlink"/>
    <w:basedOn w:val="DefaultParagraphFont"/>
    <w:uiPriority w:val="99"/>
    <w:unhideWhenUsed/>
    <w:rsid w:val="00DB66D3"/>
    <w:rPr>
      <w:color w:val="0000FF" w:themeColor="hyperlink"/>
      <w:u w:val="single"/>
    </w:rPr>
  </w:style>
  <w:style w:type="character" w:customStyle="1" w:styleId="morphlookup">
    <w:name w:val="morphlookup"/>
    <w:basedOn w:val="DefaultParagraphFont"/>
    <w:rsid w:val="00CF1441"/>
  </w:style>
  <w:style w:type="paragraph" w:styleId="Header">
    <w:name w:val="header"/>
    <w:basedOn w:val="Normal"/>
    <w:link w:val="HeaderChar"/>
    <w:uiPriority w:val="99"/>
    <w:semiHidden/>
    <w:unhideWhenUsed/>
    <w:rsid w:val="006837B0"/>
    <w:pPr>
      <w:tabs>
        <w:tab w:val="center" w:pos="4680"/>
        <w:tab w:val="right" w:pos="9360"/>
      </w:tabs>
    </w:pPr>
  </w:style>
  <w:style w:type="character" w:customStyle="1" w:styleId="HeaderChar">
    <w:name w:val="Header Char"/>
    <w:basedOn w:val="DefaultParagraphFont"/>
    <w:link w:val="Header"/>
    <w:uiPriority w:val="99"/>
    <w:semiHidden/>
    <w:rsid w:val="006837B0"/>
    <w:rPr>
      <w:rFonts w:ascii="Calibri" w:hAnsi="Calibri" w:cs="Times New Roman"/>
      <w:szCs w:val="20"/>
    </w:rPr>
  </w:style>
  <w:style w:type="paragraph" w:styleId="Footer">
    <w:name w:val="footer"/>
    <w:basedOn w:val="Normal"/>
    <w:link w:val="FooterChar"/>
    <w:uiPriority w:val="99"/>
    <w:unhideWhenUsed/>
    <w:rsid w:val="006837B0"/>
    <w:pPr>
      <w:tabs>
        <w:tab w:val="center" w:pos="4680"/>
        <w:tab w:val="right" w:pos="9360"/>
      </w:tabs>
    </w:pPr>
  </w:style>
  <w:style w:type="character" w:customStyle="1" w:styleId="FooterChar">
    <w:name w:val="Footer Char"/>
    <w:basedOn w:val="DefaultParagraphFont"/>
    <w:link w:val="Footer"/>
    <w:uiPriority w:val="99"/>
    <w:rsid w:val="006837B0"/>
    <w:rPr>
      <w:rFonts w:ascii="Calibri" w:hAnsi="Calibri" w:cs="Times New Roman"/>
      <w:szCs w:val="20"/>
    </w:rPr>
  </w:style>
  <w:style w:type="table" w:styleId="TableGrid">
    <w:name w:val="Table Grid"/>
    <w:basedOn w:val="TableNormal"/>
    <w:uiPriority w:val="59"/>
    <w:unhideWhenUsed/>
    <w:rsid w:val="00923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8B7"/>
    <w:pPr>
      <w:ind w:left="720"/>
      <w:contextualSpacing/>
    </w:pPr>
  </w:style>
  <w:style w:type="character" w:customStyle="1" w:styleId="Heading1Char">
    <w:name w:val="Heading 1 Char"/>
    <w:basedOn w:val="DefaultParagraphFont"/>
    <w:link w:val="Heading1"/>
    <w:uiPriority w:val="9"/>
    <w:rsid w:val="005113E7"/>
    <w:rPr>
      <w:rFonts w:asciiTheme="majorHAnsi" w:eastAsiaTheme="majorEastAsia" w:hAnsiTheme="majorHAnsi" w:cstheme="majorBidi"/>
      <w:b/>
      <w:bCs/>
      <w:smallCaps/>
      <w:sz w:val="36"/>
      <w:szCs w:val="28"/>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9672">
      <w:bodyDiv w:val="1"/>
      <w:marLeft w:val="0"/>
      <w:marRight w:val="0"/>
      <w:marTop w:val="0"/>
      <w:marBottom w:val="0"/>
      <w:divBdr>
        <w:top w:val="none" w:sz="0" w:space="0" w:color="auto"/>
        <w:left w:val="none" w:sz="0" w:space="0" w:color="auto"/>
        <w:bottom w:val="none" w:sz="0" w:space="0" w:color="auto"/>
        <w:right w:val="none" w:sz="0" w:space="0" w:color="auto"/>
      </w:divBdr>
      <w:divsChild>
        <w:div w:id="1083843474">
          <w:marLeft w:val="0"/>
          <w:marRight w:val="0"/>
          <w:marTop w:val="0"/>
          <w:marBottom w:val="0"/>
          <w:divBdr>
            <w:top w:val="none" w:sz="0" w:space="0" w:color="auto"/>
            <w:left w:val="none" w:sz="0" w:space="0" w:color="auto"/>
            <w:bottom w:val="none" w:sz="0" w:space="0" w:color="auto"/>
            <w:right w:val="none" w:sz="0" w:space="0" w:color="auto"/>
          </w:divBdr>
          <w:divsChild>
            <w:div w:id="478235151">
              <w:marLeft w:val="0"/>
              <w:marRight w:val="0"/>
              <w:marTop w:val="0"/>
              <w:marBottom w:val="0"/>
              <w:divBdr>
                <w:top w:val="none" w:sz="0" w:space="0" w:color="auto"/>
                <w:left w:val="none" w:sz="0" w:space="0" w:color="auto"/>
                <w:bottom w:val="none" w:sz="0" w:space="0" w:color="auto"/>
                <w:right w:val="none" w:sz="0" w:space="0" w:color="auto"/>
              </w:divBdr>
              <w:divsChild>
                <w:div w:id="1949849697">
                  <w:marLeft w:val="0"/>
                  <w:marRight w:val="0"/>
                  <w:marTop w:val="0"/>
                  <w:marBottom w:val="0"/>
                  <w:divBdr>
                    <w:top w:val="none" w:sz="0" w:space="0" w:color="auto"/>
                    <w:left w:val="none" w:sz="0" w:space="0" w:color="auto"/>
                    <w:bottom w:val="none" w:sz="0" w:space="0" w:color="auto"/>
                    <w:right w:val="none" w:sz="0" w:space="0" w:color="auto"/>
                  </w:divBdr>
                  <w:divsChild>
                    <w:div w:id="1071465209">
                      <w:marLeft w:val="0"/>
                      <w:marRight w:val="0"/>
                      <w:marTop w:val="0"/>
                      <w:marBottom w:val="0"/>
                      <w:divBdr>
                        <w:top w:val="none" w:sz="0" w:space="0" w:color="auto"/>
                        <w:left w:val="none" w:sz="0" w:space="0" w:color="auto"/>
                        <w:bottom w:val="none" w:sz="0" w:space="0" w:color="auto"/>
                        <w:right w:val="none" w:sz="0" w:space="0" w:color="auto"/>
                      </w:divBdr>
                      <w:divsChild>
                        <w:div w:id="841510795">
                          <w:marLeft w:val="0"/>
                          <w:marRight w:val="0"/>
                          <w:marTop w:val="0"/>
                          <w:marBottom w:val="0"/>
                          <w:divBdr>
                            <w:top w:val="none" w:sz="0" w:space="0" w:color="auto"/>
                            <w:left w:val="none" w:sz="0" w:space="0" w:color="auto"/>
                            <w:bottom w:val="none" w:sz="0" w:space="0" w:color="auto"/>
                            <w:right w:val="none" w:sz="0" w:space="0" w:color="auto"/>
                          </w:divBdr>
                          <w:divsChild>
                            <w:div w:id="900100734">
                              <w:marLeft w:val="0"/>
                              <w:marRight w:val="0"/>
                              <w:marTop w:val="0"/>
                              <w:marBottom w:val="0"/>
                              <w:divBdr>
                                <w:top w:val="none" w:sz="0" w:space="0" w:color="auto"/>
                                <w:left w:val="none" w:sz="0" w:space="0" w:color="auto"/>
                                <w:bottom w:val="none" w:sz="0" w:space="0" w:color="auto"/>
                                <w:right w:val="none" w:sz="0" w:space="0" w:color="auto"/>
                              </w:divBdr>
                            </w:div>
                            <w:div w:id="1199315107">
                              <w:marLeft w:val="0"/>
                              <w:marRight w:val="0"/>
                              <w:marTop w:val="0"/>
                              <w:marBottom w:val="0"/>
                              <w:divBdr>
                                <w:top w:val="none" w:sz="0" w:space="0" w:color="auto"/>
                                <w:left w:val="none" w:sz="0" w:space="0" w:color="auto"/>
                                <w:bottom w:val="none" w:sz="0" w:space="0" w:color="auto"/>
                                <w:right w:val="none" w:sz="0" w:space="0" w:color="auto"/>
                              </w:divBdr>
                              <w:divsChild>
                                <w:div w:id="1668054514">
                                  <w:marLeft w:val="0"/>
                                  <w:marRight w:val="0"/>
                                  <w:marTop w:val="0"/>
                                  <w:marBottom w:val="0"/>
                                  <w:divBdr>
                                    <w:top w:val="none" w:sz="0" w:space="0" w:color="auto"/>
                                    <w:left w:val="none" w:sz="0" w:space="0" w:color="auto"/>
                                    <w:bottom w:val="none" w:sz="0" w:space="0" w:color="auto"/>
                                    <w:right w:val="none" w:sz="0" w:space="0" w:color="auto"/>
                                  </w:divBdr>
                                  <w:divsChild>
                                    <w:div w:id="1669555760">
                                      <w:marLeft w:val="0"/>
                                      <w:marRight w:val="0"/>
                                      <w:marTop w:val="0"/>
                                      <w:marBottom w:val="0"/>
                                      <w:divBdr>
                                        <w:top w:val="none" w:sz="0" w:space="0" w:color="auto"/>
                                        <w:left w:val="none" w:sz="0" w:space="0" w:color="auto"/>
                                        <w:bottom w:val="none" w:sz="0" w:space="0" w:color="auto"/>
                                        <w:right w:val="none" w:sz="0" w:space="0" w:color="auto"/>
                                      </w:divBdr>
                                    </w:div>
                                  </w:divsChild>
                                </w:div>
                                <w:div w:id="469709406">
                                  <w:marLeft w:val="0"/>
                                  <w:marRight w:val="0"/>
                                  <w:marTop w:val="0"/>
                                  <w:marBottom w:val="0"/>
                                  <w:divBdr>
                                    <w:top w:val="none" w:sz="0" w:space="0" w:color="auto"/>
                                    <w:left w:val="none" w:sz="0" w:space="0" w:color="auto"/>
                                    <w:bottom w:val="none" w:sz="0" w:space="0" w:color="auto"/>
                                    <w:right w:val="none" w:sz="0" w:space="0" w:color="auto"/>
                                  </w:divBdr>
                                  <w:divsChild>
                                    <w:div w:id="17912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82838">
      <w:bodyDiv w:val="1"/>
      <w:marLeft w:val="0"/>
      <w:marRight w:val="0"/>
      <w:marTop w:val="0"/>
      <w:marBottom w:val="0"/>
      <w:divBdr>
        <w:top w:val="none" w:sz="0" w:space="0" w:color="auto"/>
        <w:left w:val="none" w:sz="0" w:space="0" w:color="auto"/>
        <w:bottom w:val="none" w:sz="0" w:space="0" w:color="auto"/>
        <w:right w:val="none" w:sz="0" w:space="0" w:color="auto"/>
      </w:divBdr>
      <w:divsChild>
        <w:div w:id="1942565606">
          <w:marLeft w:val="0"/>
          <w:marRight w:val="0"/>
          <w:marTop w:val="0"/>
          <w:marBottom w:val="0"/>
          <w:divBdr>
            <w:top w:val="none" w:sz="0" w:space="0" w:color="auto"/>
            <w:left w:val="none" w:sz="0" w:space="0" w:color="auto"/>
            <w:bottom w:val="none" w:sz="0" w:space="0" w:color="auto"/>
            <w:right w:val="none" w:sz="0" w:space="0" w:color="auto"/>
          </w:divBdr>
          <w:divsChild>
            <w:div w:id="1688826868">
              <w:marLeft w:val="0"/>
              <w:marRight w:val="0"/>
              <w:marTop w:val="0"/>
              <w:marBottom w:val="0"/>
              <w:divBdr>
                <w:top w:val="none" w:sz="0" w:space="0" w:color="auto"/>
                <w:left w:val="none" w:sz="0" w:space="0" w:color="auto"/>
                <w:bottom w:val="none" w:sz="0" w:space="0" w:color="auto"/>
                <w:right w:val="none" w:sz="0" w:space="0" w:color="auto"/>
              </w:divBdr>
              <w:divsChild>
                <w:div w:id="744378106">
                  <w:marLeft w:val="0"/>
                  <w:marRight w:val="0"/>
                  <w:marTop w:val="0"/>
                  <w:marBottom w:val="0"/>
                  <w:divBdr>
                    <w:top w:val="none" w:sz="0" w:space="0" w:color="auto"/>
                    <w:left w:val="none" w:sz="0" w:space="0" w:color="auto"/>
                    <w:bottom w:val="none" w:sz="0" w:space="0" w:color="auto"/>
                    <w:right w:val="none" w:sz="0" w:space="0" w:color="auto"/>
                  </w:divBdr>
                  <w:divsChild>
                    <w:div w:id="1839268608">
                      <w:marLeft w:val="0"/>
                      <w:marRight w:val="0"/>
                      <w:marTop w:val="0"/>
                      <w:marBottom w:val="0"/>
                      <w:divBdr>
                        <w:top w:val="none" w:sz="0" w:space="0" w:color="auto"/>
                        <w:left w:val="none" w:sz="0" w:space="0" w:color="auto"/>
                        <w:bottom w:val="none" w:sz="0" w:space="0" w:color="auto"/>
                        <w:right w:val="none" w:sz="0" w:space="0" w:color="auto"/>
                      </w:divBdr>
                      <w:divsChild>
                        <w:div w:id="406924287">
                          <w:marLeft w:val="0"/>
                          <w:marRight w:val="0"/>
                          <w:marTop w:val="0"/>
                          <w:marBottom w:val="0"/>
                          <w:divBdr>
                            <w:top w:val="none" w:sz="0" w:space="0" w:color="auto"/>
                            <w:left w:val="none" w:sz="0" w:space="0" w:color="auto"/>
                            <w:bottom w:val="none" w:sz="0" w:space="0" w:color="auto"/>
                            <w:right w:val="none" w:sz="0" w:space="0" w:color="auto"/>
                          </w:divBdr>
                          <w:divsChild>
                            <w:div w:id="626161237">
                              <w:marLeft w:val="0"/>
                              <w:marRight w:val="0"/>
                              <w:marTop w:val="0"/>
                              <w:marBottom w:val="0"/>
                              <w:divBdr>
                                <w:top w:val="none" w:sz="0" w:space="0" w:color="auto"/>
                                <w:left w:val="none" w:sz="0" w:space="0" w:color="auto"/>
                                <w:bottom w:val="none" w:sz="0" w:space="0" w:color="auto"/>
                                <w:right w:val="none" w:sz="0" w:space="0" w:color="auto"/>
                              </w:divBdr>
                            </w:div>
                            <w:div w:id="1127699736">
                              <w:marLeft w:val="0"/>
                              <w:marRight w:val="0"/>
                              <w:marTop w:val="0"/>
                              <w:marBottom w:val="0"/>
                              <w:divBdr>
                                <w:top w:val="none" w:sz="0" w:space="0" w:color="auto"/>
                                <w:left w:val="none" w:sz="0" w:space="0" w:color="auto"/>
                                <w:bottom w:val="none" w:sz="0" w:space="0" w:color="auto"/>
                                <w:right w:val="none" w:sz="0" w:space="0" w:color="auto"/>
                              </w:divBdr>
                              <w:divsChild>
                                <w:div w:id="1403530237">
                                  <w:marLeft w:val="0"/>
                                  <w:marRight w:val="0"/>
                                  <w:marTop w:val="0"/>
                                  <w:marBottom w:val="0"/>
                                  <w:divBdr>
                                    <w:top w:val="none" w:sz="0" w:space="0" w:color="auto"/>
                                    <w:left w:val="none" w:sz="0" w:space="0" w:color="auto"/>
                                    <w:bottom w:val="none" w:sz="0" w:space="0" w:color="auto"/>
                                    <w:right w:val="none" w:sz="0" w:space="0" w:color="auto"/>
                                  </w:divBdr>
                                  <w:divsChild>
                                    <w:div w:id="1453478463">
                                      <w:marLeft w:val="0"/>
                                      <w:marRight w:val="0"/>
                                      <w:marTop w:val="0"/>
                                      <w:marBottom w:val="0"/>
                                      <w:divBdr>
                                        <w:top w:val="none" w:sz="0" w:space="0" w:color="auto"/>
                                        <w:left w:val="none" w:sz="0" w:space="0" w:color="auto"/>
                                        <w:bottom w:val="none" w:sz="0" w:space="0" w:color="auto"/>
                                        <w:right w:val="none" w:sz="0" w:space="0" w:color="auto"/>
                                      </w:divBdr>
                                    </w:div>
                                  </w:divsChild>
                                </w:div>
                                <w:div w:id="301352072">
                                  <w:marLeft w:val="0"/>
                                  <w:marRight w:val="0"/>
                                  <w:marTop w:val="0"/>
                                  <w:marBottom w:val="0"/>
                                  <w:divBdr>
                                    <w:top w:val="none" w:sz="0" w:space="0" w:color="auto"/>
                                    <w:left w:val="none" w:sz="0" w:space="0" w:color="auto"/>
                                    <w:bottom w:val="none" w:sz="0" w:space="0" w:color="auto"/>
                                    <w:right w:val="none" w:sz="0" w:space="0" w:color="auto"/>
                                  </w:divBdr>
                                  <w:divsChild>
                                    <w:div w:id="5897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523190">
      <w:bodyDiv w:val="1"/>
      <w:marLeft w:val="0"/>
      <w:marRight w:val="0"/>
      <w:marTop w:val="0"/>
      <w:marBottom w:val="0"/>
      <w:divBdr>
        <w:top w:val="none" w:sz="0" w:space="0" w:color="auto"/>
        <w:left w:val="none" w:sz="0" w:space="0" w:color="auto"/>
        <w:bottom w:val="none" w:sz="0" w:space="0" w:color="auto"/>
        <w:right w:val="none" w:sz="0" w:space="0" w:color="auto"/>
      </w:divBdr>
      <w:divsChild>
        <w:div w:id="1852062487">
          <w:marLeft w:val="0"/>
          <w:marRight w:val="0"/>
          <w:marTop w:val="0"/>
          <w:marBottom w:val="0"/>
          <w:divBdr>
            <w:top w:val="none" w:sz="0" w:space="0" w:color="auto"/>
            <w:left w:val="none" w:sz="0" w:space="0" w:color="auto"/>
            <w:bottom w:val="none" w:sz="0" w:space="0" w:color="auto"/>
            <w:right w:val="none" w:sz="0" w:space="0" w:color="auto"/>
          </w:divBdr>
          <w:divsChild>
            <w:div w:id="14429060">
              <w:marLeft w:val="0"/>
              <w:marRight w:val="0"/>
              <w:marTop w:val="0"/>
              <w:marBottom w:val="0"/>
              <w:divBdr>
                <w:top w:val="none" w:sz="0" w:space="0" w:color="auto"/>
                <w:left w:val="none" w:sz="0" w:space="0" w:color="auto"/>
                <w:bottom w:val="none" w:sz="0" w:space="0" w:color="auto"/>
                <w:right w:val="none" w:sz="0" w:space="0" w:color="auto"/>
              </w:divBdr>
              <w:divsChild>
                <w:div w:id="1265116162">
                  <w:marLeft w:val="0"/>
                  <w:marRight w:val="0"/>
                  <w:marTop w:val="0"/>
                  <w:marBottom w:val="0"/>
                  <w:divBdr>
                    <w:top w:val="none" w:sz="0" w:space="0" w:color="auto"/>
                    <w:left w:val="none" w:sz="0" w:space="0" w:color="auto"/>
                    <w:bottom w:val="none" w:sz="0" w:space="0" w:color="auto"/>
                    <w:right w:val="none" w:sz="0" w:space="0" w:color="auto"/>
                  </w:divBdr>
                  <w:divsChild>
                    <w:div w:id="42560061">
                      <w:marLeft w:val="0"/>
                      <w:marRight w:val="0"/>
                      <w:marTop w:val="0"/>
                      <w:marBottom w:val="0"/>
                      <w:divBdr>
                        <w:top w:val="none" w:sz="0" w:space="0" w:color="auto"/>
                        <w:left w:val="none" w:sz="0" w:space="0" w:color="auto"/>
                        <w:bottom w:val="none" w:sz="0" w:space="0" w:color="auto"/>
                        <w:right w:val="none" w:sz="0" w:space="0" w:color="auto"/>
                      </w:divBdr>
                      <w:divsChild>
                        <w:div w:id="415515649">
                          <w:marLeft w:val="0"/>
                          <w:marRight w:val="0"/>
                          <w:marTop w:val="0"/>
                          <w:marBottom w:val="0"/>
                          <w:divBdr>
                            <w:top w:val="none" w:sz="0" w:space="0" w:color="auto"/>
                            <w:left w:val="none" w:sz="0" w:space="0" w:color="auto"/>
                            <w:bottom w:val="none" w:sz="0" w:space="0" w:color="auto"/>
                            <w:right w:val="none" w:sz="0" w:space="0" w:color="auto"/>
                          </w:divBdr>
                          <w:divsChild>
                            <w:div w:id="379943614">
                              <w:marLeft w:val="0"/>
                              <w:marRight w:val="0"/>
                              <w:marTop w:val="0"/>
                              <w:marBottom w:val="0"/>
                              <w:divBdr>
                                <w:top w:val="none" w:sz="0" w:space="0" w:color="auto"/>
                                <w:left w:val="none" w:sz="0" w:space="0" w:color="auto"/>
                                <w:bottom w:val="none" w:sz="0" w:space="0" w:color="auto"/>
                                <w:right w:val="none" w:sz="0" w:space="0" w:color="auto"/>
                              </w:divBdr>
                            </w:div>
                            <w:div w:id="665862513">
                              <w:marLeft w:val="0"/>
                              <w:marRight w:val="0"/>
                              <w:marTop w:val="0"/>
                              <w:marBottom w:val="0"/>
                              <w:divBdr>
                                <w:top w:val="none" w:sz="0" w:space="0" w:color="auto"/>
                                <w:left w:val="none" w:sz="0" w:space="0" w:color="auto"/>
                                <w:bottom w:val="none" w:sz="0" w:space="0" w:color="auto"/>
                                <w:right w:val="none" w:sz="0" w:space="0" w:color="auto"/>
                              </w:divBdr>
                              <w:divsChild>
                                <w:div w:id="252052775">
                                  <w:marLeft w:val="0"/>
                                  <w:marRight w:val="0"/>
                                  <w:marTop w:val="0"/>
                                  <w:marBottom w:val="0"/>
                                  <w:divBdr>
                                    <w:top w:val="none" w:sz="0" w:space="0" w:color="auto"/>
                                    <w:left w:val="none" w:sz="0" w:space="0" w:color="auto"/>
                                    <w:bottom w:val="none" w:sz="0" w:space="0" w:color="auto"/>
                                    <w:right w:val="none" w:sz="0" w:space="0" w:color="auto"/>
                                  </w:divBdr>
                                  <w:divsChild>
                                    <w:div w:id="1928229539">
                                      <w:marLeft w:val="0"/>
                                      <w:marRight w:val="0"/>
                                      <w:marTop w:val="0"/>
                                      <w:marBottom w:val="0"/>
                                      <w:divBdr>
                                        <w:top w:val="none" w:sz="0" w:space="0" w:color="auto"/>
                                        <w:left w:val="none" w:sz="0" w:space="0" w:color="auto"/>
                                        <w:bottom w:val="none" w:sz="0" w:space="0" w:color="auto"/>
                                        <w:right w:val="none" w:sz="0" w:space="0" w:color="auto"/>
                                      </w:divBdr>
                                      <w:divsChild>
                                        <w:div w:id="19410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4318">
                                  <w:marLeft w:val="0"/>
                                  <w:marRight w:val="0"/>
                                  <w:marTop w:val="0"/>
                                  <w:marBottom w:val="0"/>
                                  <w:divBdr>
                                    <w:top w:val="none" w:sz="0" w:space="0" w:color="auto"/>
                                    <w:left w:val="none" w:sz="0" w:space="0" w:color="auto"/>
                                    <w:bottom w:val="none" w:sz="0" w:space="0" w:color="auto"/>
                                    <w:right w:val="none" w:sz="0" w:space="0" w:color="auto"/>
                                  </w:divBdr>
                                  <w:divsChild>
                                    <w:div w:id="870537666">
                                      <w:marLeft w:val="0"/>
                                      <w:marRight w:val="0"/>
                                      <w:marTop w:val="0"/>
                                      <w:marBottom w:val="0"/>
                                      <w:divBdr>
                                        <w:top w:val="none" w:sz="0" w:space="0" w:color="auto"/>
                                        <w:left w:val="none" w:sz="0" w:space="0" w:color="auto"/>
                                        <w:bottom w:val="none" w:sz="0" w:space="0" w:color="auto"/>
                                        <w:right w:val="none" w:sz="0" w:space="0" w:color="auto"/>
                                      </w:divBdr>
                                    </w:div>
                                  </w:divsChild>
                                </w:div>
                                <w:div w:id="1594127532">
                                  <w:marLeft w:val="0"/>
                                  <w:marRight w:val="0"/>
                                  <w:marTop w:val="0"/>
                                  <w:marBottom w:val="0"/>
                                  <w:divBdr>
                                    <w:top w:val="none" w:sz="0" w:space="0" w:color="auto"/>
                                    <w:left w:val="none" w:sz="0" w:space="0" w:color="auto"/>
                                    <w:bottom w:val="none" w:sz="0" w:space="0" w:color="auto"/>
                                    <w:right w:val="none" w:sz="0" w:space="0" w:color="auto"/>
                                  </w:divBdr>
                                  <w:divsChild>
                                    <w:div w:id="17911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931873">
      <w:bodyDiv w:val="1"/>
      <w:marLeft w:val="0"/>
      <w:marRight w:val="0"/>
      <w:marTop w:val="0"/>
      <w:marBottom w:val="0"/>
      <w:divBdr>
        <w:top w:val="none" w:sz="0" w:space="0" w:color="auto"/>
        <w:left w:val="none" w:sz="0" w:space="0" w:color="auto"/>
        <w:bottom w:val="none" w:sz="0" w:space="0" w:color="auto"/>
        <w:right w:val="none" w:sz="0" w:space="0" w:color="auto"/>
      </w:divBdr>
      <w:divsChild>
        <w:div w:id="719136429">
          <w:marLeft w:val="0"/>
          <w:marRight w:val="0"/>
          <w:marTop w:val="0"/>
          <w:marBottom w:val="0"/>
          <w:divBdr>
            <w:top w:val="none" w:sz="0" w:space="0" w:color="auto"/>
            <w:left w:val="none" w:sz="0" w:space="0" w:color="auto"/>
            <w:bottom w:val="none" w:sz="0" w:space="0" w:color="auto"/>
            <w:right w:val="none" w:sz="0" w:space="0" w:color="auto"/>
          </w:divBdr>
          <w:divsChild>
            <w:div w:id="341903385">
              <w:marLeft w:val="0"/>
              <w:marRight w:val="0"/>
              <w:marTop w:val="0"/>
              <w:marBottom w:val="0"/>
              <w:divBdr>
                <w:top w:val="none" w:sz="0" w:space="0" w:color="auto"/>
                <w:left w:val="none" w:sz="0" w:space="0" w:color="auto"/>
                <w:bottom w:val="none" w:sz="0" w:space="0" w:color="auto"/>
                <w:right w:val="none" w:sz="0" w:space="0" w:color="auto"/>
              </w:divBdr>
              <w:divsChild>
                <w:div w:id="768811758">
                  <w:marLeft w:val="0"/>
                  <w:marRight w:val="0"/>
                  <w:marTop w:val="0"/>
                  <w:marBottom w:val="0"/>
                  <w:divBdr>
                    <w:top w:val="none" w:sz="0" w:space="0" w:color="auto"/>
                    <w:left w:val="none" w:sz="0" w:space="0" w:color="auto"/>
                    <w:bottom w:val="none" w:sz="0" w:space="0" w:color="auto"/>
                    <w:right w:val="none" w:sz="0" w:space="0" w:color="auto"/>
                  </w:divBdr>
                  <w:divsChild>
                    <w:div w:id="518929723">
                      <w:marLeft w:val="0"/>
                      <w:marRight w:val="0"/>
                      <w:marTop w:val="0"/>
                      <w:marBottom w:val="0"/>
                      <w:divBdr>
                        <w:top w:val="none" w:sz="0" w:space="0" w:color="auto"/>
                        <w:left w:val="none" w:sz="0" w:space="0" w:color="auto"/>
                        <w:bottom w:val="none" w:sz="0" w:space="0" w:color="auto"/>
                        <w:right w:val="none" w:sz="0" w:space="0" w:color="auto"/>
                      </w:divBdr>
                      <w:divsChild>
                        <w:div w:id="422534088">
                          <w:marLeft w:val="0"/>
                          <w:marRight w:val="0"/>
                          <w:marTop w:val="0"/>
                          <w:marBottom w:val="0"/>
                          <w:divBdr>
                            <w:top w:val="none" w:sz="0" w:space="0" w:color="auto"/>
                            <w:left w:val="none" w:sz="0" w:space="0" w:color="auto"/>
                            <w:bottom w:val="none" w:sz="0" w:space="0" w:color="auto"/>
                            <w:right w:val="none" w:sz="0" w:space="0" w:color="auto"/>
                          </w:divBdr>
                          <w:divsChild>
                            <w:div w:id="202210244">
                              <w:marLeft w:val="0"/>
                              <w:marRight w:val="0"/>
                              <w:marTop w:val="0"/>
                              <w:marBottom w:val="0"/>
                              <w:divBdr>
                                <w:top w:val="none" w:sz="0" w:space="0" w:color="auto"/>
                                <w:left w:val="none" w:sz="0" w:space="0" w:color="auto"/>
                                <w:bottom w:val="none" w:sz="0" w:space="0" w:color="auto"/>
                                <w:right w:val="none" w:sz="0" w:space="0" w:color="auto"/>
                              </w:divBdr>
                            </w:div>
                            <w:div w:id="1756171856">
                              <w:marLeft w:val="0"/>
                              <w:marRight w:val="0"/>
                              <w:marTop w:val="0"/>
                              <w:marBottom w:val="0"/>
                              <w:divBdr>
                                <w:top w:val="none" w:sz="0" w:space="0" w:color="auto"/>
                                <w:left w:val="none" w:sz="0" w:space="0" w:color="auto"/>
                                <w:bottom w:val="none" w:sz="0" w:space="0" w:color="auto"/>
                                <w:right w:val="none" w:sz="0" w:space="0" w:color="auto"/>
                              </w:divBdr>
                              <w:divsChild>
                                <w:div w:id="620914883">
                                  <w:marLeft w:val="0"/>
                                  <w:marRight w:val="0"/>
                                  <w:marTop w:val="0"/>
                                  <w:marBottom w:val="0"/>
                                  <w:divBdr>
                                    <w:top w:val="none" w:sz="0" w:space="0" w:color="auto"/>
                                    <w:left w:val="none" w:sz="0" w:space="0" w:color="auto"/>
                                    <w:bottom w:val="none" w:sz="0" w:space="0" w:color="auto"/>
                                    <w:right w:val="none" w:sz="0" w:space="0" w:color="auto"/>
                                  </w:divBdr>
                                  <w:divsChild>
                                    <w:div w:id="770048408">
                                      <w:marLeft w:val="0"/>
                                      <w:marRight w:val="0"/>
                                      <w:marTop w:val="0"/>
                                      <w:marBottom w:val="0"/>
                                      <w:divBdr>
                                        <w:top w:val="none" w:sz="0" w:space="0" w:color="auto"/>
                                        <w:left w:val="none" w:sz="0" w:space="0" w:color="auto"/>
                                        <w:bottom w:val="none" w:sz="0" w:space="0" w:color="auto"/>
                                        <w:right w:val="none" w:sz="0" w:space="0" w:color="auto"/>
                                      </w:divBdr>
                                      <w:divsChild>
                                        <w:div w:id="129763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32594">
                                  <w:marLeft w:val="0"/>
                                  <w:marRight w:val="0"/>
                                  <w:marTop w:val="0"/>
                                  <w:marBottom w:val="0"/>
                                  <w:divBdr>
                                    <w:top w:val="none" w:sz="0" w:space="0" w:color="auto"/>
                                    <w:left w:val="none" w:sz="0" w:space="0" w:color="auto"/>
                                    <w:bottom w:val="none" w:sz="0" w:space="0" w:color="auto"/>
                                    <w:right w:val="none" w:sz="0" w:space="0" w:color="auto"/>
                                  </w:divBdr>
                                  <w:divsChild>
                                    <w:div w:id="876698348">
                                      <w:marLeft w:val="0"/>
                                      <w:marRight w:val="0"/>
                                      <w:marTop w:val="0"/>
                                      <w:marBottom w:val="0"/>
                                      <w:divBdr>
                                        <w:top w:val="none" w:sz="0" w:space="0" w:color="auto"/>
                                        <w:left w:val="none" w:sz="0" w:space="0" w:color="auto"/>
                                        <w:bottom w:val="none" w:sz="0" w:space="0" w:color="auto"/>
                                        <w:right w:val="none" w:sz="0" w:space="0" w:color="auto"/>
                                      </w:divBdr>
                                    </w:div>
                                  </w:divsChild>
                                </w:div>
                                <w:div w:id="1067148081">
                                  <w:marLeft w:val="0"/>
                                  <w:marRight w:val="0"/>
                                  <w:marTop w:val="0"/>
                                  <w:marBottom w:val="0"/>
                                  <w:divBdr>
                                    <w:top w:val="none" w:sz="0" w:space="0" w:color="auto"/>
                                    <w:left w:val="none" w:sz="0" w:space="0" w:color="auto"/>
                                    <w:bottom w:val="none" w:sz="0" w:space="0" w:color="auto"/>
                                    <w:right w:val="none" w:sz="0" w:space="0" w:color="auto"/>
                                  </w:divBdr>
                                  <w:divsChild>
                                    <w:div w:id="19175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61716">
      <w:bodyDiv w:val="1"/>
      <w:marLeft w:val="0"/>
      <w:marRight w:val="0"/>
      <w:marTop w:val="0"/>
      <w:marBottom w:val="0"/>
      <w:divBdr>
        <w:top w:val="none" w:sz="0" w:space="0" w:color="auto"/>
        <w:left w:val="none" w:sz="0" w:space="0" w:color="auto"/>
        <w:bottom w:val="none" w:sz="0" w:space="0" w:color="auto"/>
        <w:right w:val="none" w:sz="0" w:space="0" w:color="auto"/>
      </w:divBdr>
    </w:div>
    <w:div w:id="195161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Richard Ramsay</cp:lastModifiedBy>
  <cp:revision>2</cp:revision>
  <dcterms:created xsi:type="dcterms:W3CDTF">2025-04-09T20:51:00Z</dcterms:created>
  <dcterms:modified xsi:type="dcterms:W3CDTF">2025-04-09T20:51:00Z</dcterms:modified>
</cp:coreProperties>
</file>